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D4C" w:rsidRPr="00467B17" w:rsidRDefault="00DB4D4C" w:rsidP="00DB4D4C">
      <w:pPr>
        <w:shd w:val="clear" w:color="auto" w:fill="FFFFFF"/>
        <w:jc w:val="center"/>
        <w:rPr>
          <w:rFonts w:eastAsia="Times New Roman"/>
          <w:b/>
          <w:bCs/>
          <w:color w:val="2A6495"/>
          <w:sz w:val="28"/>
          <w:szCs w:val="28"/>
          <w:lang w:eastAsia="ru-RU"/>
        </w:rPr>
      </w:pPr>
      <w:r w:rsidRPr="00467B17">
        <w:rPr>
          <w:rFonts w:eastAsia="Times New Roman"/>
          <w:b/>
          <w:bCs/>
          <w:color w:val="2A6495"/>
          <w:sz w:val="28"/>
          <w:szCs w:val="28"/>
          <w:lang w:eastAsia="ru-RU"/>
        </w:rPr>
        <w:t>NATURA 2000</w:t>
      </w:r>
      <w:r w:rsidRPr="00467B17">
        <w:rPr>
          <w:rFonts w:eastAsia="Times New Roman"/>
          <w:b/>
          <w:bCs/>
          <w:color w:val="2A6495"/>
          <w:sz w:val="28"/>
          <w:szCs w:val="28"/>
          <w:lang w:eastAsia="ru-RU"/>
        </w:rPr>
        <w:br/>
        <w:t>стандартная форма для внесения данных</w:t>
      </w:r>
    </w:p>
    <w:p w:rsidR="00DB4D4C" w:rsidRPr="00467B17" w:rsidRDefault="00DB4D4C" w:rsidP="00DB4D4C">
      <w:pPr>
        <w:shd w:val="clear" w:color="auto" w:fill="FFFFFF"/>
        <w:spacing w:before="120"/>
        <w:jc w:val="left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Для особо Охраняемых территорий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Special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Protection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Areas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(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SPA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)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br/>
        <w:t>Для территорий с ценными местообитаниями (сообществами) (р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SCI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)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br/>
        <w:t xml:space="preserve">Для территорий, имеющих право на идентификацию в качестве объектов с важными сообществами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Sites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Eligible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for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identification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as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sites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of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community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importance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(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SCI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)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and</w:t>
      </w:r>
      <w:proofErr w:type="gramStart"/>
      <w:r w:rsidRPr="00467B17">
        <w:rPr>
          <w:rFonts w:eastAsia="Times New Roman"/>
          <w:b/>
          <w:bCs/>
          <w:color w:val="000000"/>
          <w:sz w:val="22"/>
          <w:lang w:eastAsia="ru-RU"/>
        </w:rPr>
        <w:br/>
        <w:t>Д</w:t>
      </w:r>
      <w:proofErr w:type="gramEnd"/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ля особых территорий охранности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Special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Areas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of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Conservation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(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SAC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)</w:t>
      </w:r>
    </w:p>
    <w:p w:rsidR="00DB4D4C" w:rsidRPr="00467B17" w:rsidRDefault="00DB4D4C" w:rsidP="00DB4D4C">
      <w:pPr>
        <w:shd w:val="clear" w:color="auto" w:fill="FFFFFF"/>
        <w:spacing w:before="120"/>
        <w:jc w:val="center"/>
        <w:outlineLvl w:val="0"/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bookmarkStart w:id="0" w:name="1"/>
      <w:bookmarkEnd w:id="0"/>
      <w:r w:rsidRPr="00467B17"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  <w:t>1. идентификация территории</w:t>
      </w:r>
    </w:p>
    <w:p w:rsidR="00DB4D4C" w:rsidRPr="00467B17" w:rsidRDefault="00DB4D4C" w:rsidP="00DB4D4C">
      <w:pPr>
        <w:shd w:val="clear" w:color="auto" w:fill="FFFFFF"/>
        <w:spacing w:before="120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1.1. Тип                                                                          1.2. </w:t>
      </w:r>
      <w:r w:rsidRPr="00467B17">
        <w:rPr>
          <w:rFonts w:eastAsia="Times New Roman"/>
          <w:b/>
          <w:bCs/>
          <w:caps/>
          <w:color w:val="000000"/>
          <w:kern w:val="36"/>
          <w:szCs w:val="24"/>
          <w:lang w:eastAsia="ru-RU"/>
        </w:rPr>
        <w:t>К</w:t>
      </w:r>
      <w:r w:rsidRPr="00467B17">
        <w:rPr>
          <w:rFonts w:eastAsia="Times New Roman"/>
          <w:b/>
          <w:bCs/>
          <w:color w:val="000000"/>
          <w:kern w:val="36"/>
          <w:szCs w:val="24"/>
          <w:lang w:eastAsia="ru-RU"/>
        </w:rPr>
        <w:t>од территории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797"/>
        <w:gridCol w:w="797"/>
        <w:gridCol w:w="1677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DB4D4C" w:rsidRPr="00293BD4" w:rsidTr="00E366D0">
        <w:tc>
          <w:tcPr>
            <w:tcW w:w="689" w:type="dxa"/>
            <w:tcBorders>
              <w:right w:val="single" w:sz="4" w:space="0" w:color="auto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</w:tcPr>
          <w:p w:rsidR="00DB4D4C" w:rsidRPr="00293BD4" w:rsidRDefault="007F7510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val="en-US" w:eastAsia="ru-RU"/>
              </w:rPr>
            </w:pPr>
            <w:r w:rsidRPr="00293BD4">
              <w:rPr>
                <w:rFonts w:eastAsia="Times New Roman"/>
                <w:b/>
                <w:bCs/>
                <w:sz w:val="20"/>
                <w:szCs w:val="24"/>
                <w:lang w:val="en-US" w:eastAsia="ru-RU"/>
              </w:rPr>
              <w:t>SCI</w:t>
            </w: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  <w:tc>
          <w:tcPr>
            <w:tcW w:w="630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</w:p>
        </w:tc>
      </w:tr>
    </w:tbl>
    <w:p w:rsidR="00DB4D4C" w:rsidRPr="00293BD4" w:rsidRDefault="00DB4D4C" w:rsidP="00DB4D4C">
      <w:pPr>
        <w:shd w:val="clear" w:color="auto" w:fill="FFFFFF"/>
        <w:outlineLvl w:val="1"/>
        <w:rPr>
          <w:rFonts w:eastAsia="Times New Roman"/>
          <w:b/>
          <w:bCs/>
          <w:szCs w:val="24"/>
          <w:lang w:eastAsia="ru-RU"/>
        </w:rPr>
      </w:pPr>
    </w:p>
    <w:p w:rsidR="00DB4D4C" w:rsidRPr="00293BD4" w:rsidRDefault="00DB4D4C" w:rsidP="00DB4D4C">
      <w:pPr>
        <w:shd w:val="clear" w:color="auto" w:fill="FFFFFF"/>
        <w:outlineLvl w:val="1"/>
        <w:rPr>
          <w:rFonts w:eastAsia="Times New Roman"/>
          <w:b/>
          <w:bCs/>
          <w:szCs w:val="24"/>
          <w:lang w:eastAsia="ru-RU"/>
        </w:rPr>
      </w:pPr>
      <w:r w:rsidRPr="00293BD4">
        <w:rPr>
          <w:rFonts w:eastAsia="Times New Roman"/>
          <w:b/>
          <w:bCs/>
          <w:szCs w:val="24"/>
          <w:lang w:eastAsia="ru-RU"/>
        </w:rPr>
        <w:t>1.3. Название территории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2"/>
      </w:tblGrid>
      <w:tr w:rsidR="00DB4D4C" w:rsidRPr="00293BD4" w:rsidTr="00E366D0">
        <w:trPr>
          <w:trHeight w:val="992"/>
        </w:trPr>
        <w:tc>
          <w:tcPr>
            <w:tcW w:w="9462" w:type="dxa"/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Cs/>
                <w:sz w:val="25"/>
                <w:szCs w:val="25"/>
                <w:lang w:eastAsia="ru-RU"/>
              </w:rPr>
            </w:pPr>
            <w:r w:rsidRPr="00293BD4">
              <w:rPr>
                <w:rFonts w:eastAsia="Times New Roman"/>
                <w:b/>
                <w:bCs/>
                <w:sz w:val="25"/>
                <w:szCs w:val="25"/>
                <w:lang w:eastAsia="ru-RU"/>
              </w:rPr>
              <w:t>«Дикуль»</w:t>
            </w:r>
          </w:p>
        </w:tc>
      </w:tr>
    </w:tbl>
    <w:p w:rsidR="00DB4D4C" w:rsidRPr="00293BD4" w:rsidRDefault="00DB4D4C" w:rsidP="00DB4D4C">
      <w:pPr>
        <w:shd w:val="clear" w:color="auto" w:fill="FFFFFF"/>
        <w:outlineLvl w:val="1"/>
        <w:rPr>
          <w:rFonts w:eastAsia="Times New Roman"/>
          <w:b/>
          <w:bCs/>
          <w:sz w:val="25"/>
          <w:szCs w:val="25"/>
          <w:lang w:eastAsia="ru-RU"/>
        </w:rPr>
      </w:pPr>
    </w:p>
    <w:p w:rsidR="00DB4D4C" w:rsidRPr="00293BD4" w:rsidRDefault="00DB4D4C" w:rsidP="00DB4D4C">
      <w:pPr>
        <w:shd w:val="clear" w:color="auto" w:fill="FFFFFF"/>
        <w:outlineLvl w:val="1"/>
        <w:rPr>
          <w:rFonts w:eastAsia="Times New Roman"/>
          <w:b/>
          <w:bCs/>
          <w:sz w:val="25"/>
          <w:szCs w:val="25"/>
          <w:lang w:eastAsia="ru-RU"/>
        </w:rPr>
      </w:pPr>
      <w:r w:rsidRPr="00293BD4">
        <w:rPr>
          <w:rFonts w:eastAsia="Times New Roman"/>
          <w:b/>
          <w:bCs/>
          <w:sz w:val="25"/>
          <w:szCs w:val="25"/>
          <w:lang w:eastAsia="ru-RU"/>
        </w:rPr>
        <w:t>1.4. Дата первичного заполнения                            1.5. Дата повторного заполнения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80"/>
        <w:gridCol w:w="1620"/>
        <w:gridCol w:w="3960"/>
      </w:tblGrid>
      <w:tr w:rsidR="00DB4D4C" w:rsidRPr="00293BD4" w:rsidTr="00E366D0">
        <w:tc>
          <w:tcPr>
            <w:tcW w:w="3780" w:type="dxa"/>
            <w:tcBorders>
              <w:right w:val="single" w:sz="4" w:space="0" w:color="auto"/>
            </w:tcBorders>
          </w:tcPr>
          <w:p w:rsidR="00DB4D4C" w:rsidRPr="00293BD4" w:rsidRDefault="007F7510" w:rsidP="00E366D0">
            <w:pPr>
              <w:outlineLvl w:val="1"/>
              <w:rPr>
                <w:rFonts w:eastAsia="Times New Roman"/>
                <w:b/>
                <w:bCs/>
                <w:sz w:val="25"/>
                <w:szCs w:val="25"/>
                <w:lang w:eastAsia="ru-RU"/>
              </w:rPr>
            </w:pPr>
            <w:r w:rsidRPr="00293BD4">
              <w:rPr>
                <w:rFonts w:eastAsia="Times New Roman"/>
                <w:b/>
                <w:bCs/>
                <w:sz w:val="25"/>
                <w:szCs w:val="25"/>
                <w:lang w:eastAsia="ru-RU"/>
              </w:rPr>
              <w:t>9.05.2013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3960" w:type="dxa"/>
            <w:tcBorders>
              <w:left w:val="single" w:sz="4" w:space="0" w:color="auto"/>
            </w:tcBorders>
          </w:tcPr>
          <w:p w:rsidR="00DB4D4C" w:rsidRPr="00293BD4" w:rsidRDefault="00DB4D4C" w:rsidP="00E366D0">
            <w:pPr>
              <w:outlineLvl w:val="1"/>
              <w:rPr>
                <w:rFonts w:eastAsia="Times New Roman"/>
                <w:b/>
                <w:bCs/>
                <w:sz w:val="25"/>
                <w:szCs w:val="25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outlineLvl w:val="1"/>
        <w:rPr>
          <w:rFonts w:eastAsia="Times New Roman"/>
          <w:b/>
          <w:bCs/>
          <w:color w:val="000000"/>
          <w:sz w:val="25"/>
          <w:szCs w:val="25"/>
          <w:lang w:eastAsia="ru-RU"/>
        </w:rPr>
      </w:pPr>
    </w:p>
    <w:p w:rsidR="00DB4D4C" w:rsidRPr="00467B17" w:rsidRDefault="00DB4D4C" w:rsidP="00DB4D4C">
      <w:pPr>
        <w:shd w:val="clear" w:color="auto" w:fill="FFFFFF"/>
        <w:outlineLvl w:val="1"/>
        <w:rPr>
          <w:rFonts w:eastAsia="Times New Roman"/>
          <w:b/>
          <w:bCs/>
          <w:color w:val="000000"/>
          <w:sz w:val="25"/>
          <w:szCs w:val="25"/>
          <w:lang w:eastAsia="ru-RU"/>
        </w:rPr>
      </w:pPr>
      <w:r w:rsidRPr="00467B17">
        <w:rPr>
          <w:rFonts w:eastAsia="Times New Roman"/>
          <w:b/>
          <w:bCs/>
          <w:color w:val="000000"/>
          <w:sz w:val="25"/>
          <w:szCs w:val="25"/>
          <w:lang w:eastAsia="ru-RU"/>
        </w:rPr>
        <w:t>1.6 Респонден</w:t>
      </w:r>
      <w:proofErr w:type="gramStart"/>
      <w:r w:rsidRPr="00467B17">
        <w:rPr>
          <w:rFonts w:eastAsia="Times New Roman"/>
          <w:b/>
          <w:bCs/>
          <w:color w:val="000000"/>
          <w:sz w:val="25"/>
          <w:szCs w:val="25"/>
          <w:lang w:eastAsia="ru-RU"/>
        </w:rPr>
        <w:t>т(</w:t>
      </w:r>
      <w:proofErr w:type="gramEnd"/>
      <w:r w:rsidRPr="00467B17">
        <w:rPr>
          <w:rFonts w:eastAsia="Times New Roman"/>
          <w:b/>
          <w:bCs/>
          <w:color w:val="000000"/>
          <w:sz w:val="25"/>
          <w:szCs w:val="25"/>
          <w:lang w:eastAsia="ru-RU"/>
        </w:rPr>
        <w:t>ы)</w:t>
      </w:r>
    </w:p>
    <w:p w:rsidR="00DB4D4C" w:rsidRPr="00467B17" w:rsidRDefault="001B0467" w:rsidP="00DB4D4C">
      <w:pPr>
        <w:shd w:val="clear" w:color="auto" w:fill="FFFFFF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1B0467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6" type="#_x0000_t202" style="position:absolute;left:0;text-align:left;margin-left:3.6pt;margin-top:1.65pt;width:459pt;height:256.9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">
            <v:textbox style="mso-fit-shape-to-text:t">
              <w:txbxContent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Ф.И./Организация: Изверская Татьяна Дмитриевна / Экологическое общество «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BIOTICA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»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t_izverskaya@mail.ru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Ф.И./Организация Рущук: Александр Дмитриевич / Приднестровский государственный университет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E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-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mail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 xml:space="preserve">: </w:t>
                  </w:r>
                  <w:hyperlink r:id="rId7" w:history="1">
                    <w:r w:rsidRPr="00293599">
                      <w:rPr>
                        <w:rStyle w:val="a5"/>
                        <w:rFonts w:eastAsia="Times New Roman"/>
                        <w:sz w:val="22"/>
                        <w:lang w:val="en-US" w:eastAsia="ru-RU"/>
                      </w:rPr>
                      <w:t>ruschuk</w:t>
                    </w:r>
                    <w:r w:rsidRPr="00293599">
                      <w:rPr>
                        <w:rStyle w:val="a5"/>
                        <w:rFonts w:eastAsia="Times New Roman"/>
                        <w:sz w:val="22"/>
                        <w:lang w:eastAsia="ru-RU"/>
                      </w:rPr>
                      <w:t>@</w:t>
                    </w:r>
                    <w:r w:rsidRPr="00293599">
                      <w:rPr>
                        <w:rStyle w:val="a5"/>
                        <w:rFonts w:eastAsia="Times New Roman"/>
                        <w:sz w:val="22"/>
                        <w:lang w:val="en-US" w:eastAsia="ru-RU"/>
                      </w:rPr>
                      <w:t>yandex</w:t>
                    </w:r>
                    <w:r w:rsidRPr="00293599">
                      <w:rPr>
                        <w:rStyle w:val="a5"/>
                        <w:rFonts w:eastAsia="Times New Roman"/>
                        <w:sz w:val="22"/>
                        <w:lang w:eastAsia="ru-RU"/>
                      </w:rPr>
                      <w:t>.</w:t>
                    </w:r>
                    <w:r w:rsidRPr="00293599">
                      <w:rPr>
                        <w:rStyle w:val="a5"/>
                        <w:rFonts w:eastAsia="Times New Roman"/>
                        <w:sz w:val="22"/>
                        <w:lang w:val="en-US" w:eastAsia="ru-RU"/>
                      </w:rPr>
                      <w:t>ru</w:t>
                    </w:r>
                  </w:hyperlink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 xml:space="preserve"> 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Ф.И./Организация: Тищенков Алексей / Приднестровский государственный университет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E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-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mail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 xml:space="preserve">: 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tdbirds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@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rambler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.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ru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Ф.И./Организация: Шешницан Сергей / Приднестровский государственный университет.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val="en-US"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E-mail: sheshnitsan@gmail.com …………………………………………………………………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val="en-US" w:eastAsia="ru-RU"/>
                    </w:rPr>
                  </w:pP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 xml:space="preserve">Ф.И./Организация: </w:t>
                  </w:r>
                  <w:r w:rsidRPr="00293599">
                    <w:rPr>
                      <w:rFonts w:eastAsia="Times New Roman"/>
                      <w:bCs/>
                      <w:sz w:val="22"/>
                      <w:lang w:eastAsia="ru-RU"/>
                    </w:rPr>
                    <w:t xml:space="preserve">Филипенко Сергей Иванович / Приднестровский государственный университет 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val="en-US"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 xml:space="preserve">E-mail: </w:t>
                  </w:r>
                  <w:hyperlink r:id="rId8" w:history="1">
                    <w:r w:rsidRPr="00293599">
                      <w:rPr>
                        <w:rStyle w:val="a5"/>
                        <w:rFonts w:eastAsia="Times New Roman"/>
                        <w:sz w:val="22"/>
                        <w:lang w:val="en-US" w:eastAsia="ru-RU"/>
                      </w:rPr>
                      <w:t>philipenko@spsu.ru</w:t>
                    </w:r>
                  </w:hyperlink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 xml:space="preserve"> ………………………………………………………………………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val="en-US" w:eastAsia="ru-RU"/>
                    </w:rPr>
                  </w:pP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Ф.И./Организация: Сыродоев Геннадий Николаевич / Экологическое общество «</w:t>
                  </w: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BIOTICA</w:t>
                  </w:r>
                  <w:r w:rsidRPr="00293599">
                    <w:rPr>
                      <w:rFonts w:eastAsia="Times New Roman"/>
                      <w:sz w:val="22"/>
                      <w:lang w:eastAsia="ru-RU"/>
                    </w:rPr>
                    <w:t>»</w:t>
                  </w:r>
                </w:p>
                <w:p w:rsidR="00B529BD" w:rsidRPr="00293599" w:rsidRDefault="00B529BD" w:rsidP="00293599">
                  <w:pPr>
                    <w:rPr>
                      <w:rFonts w:eastAsia="Times New Roman"/>
                      <w:sz w:val="22"/>
                      <w:lang w:val="en-US" w:eastAsia="ru-RU"/>
                    </w:rPr>
                  </w:pPr>
                  <w:r w:rsidRPr="00293599">
                    <w:rPr>
                      <w:rFonts w:eastAsia="Times New Roman"/>
                      <w:sz w:val="22"/>
                      <w:lang w:val="en-US" w:eastAsia="ru-RU"/>
                    </w:rPr>
                    <w:t>E-mail: syrodoev_g@rambler.ru</w:t>
                  </w:r>
                </w:p>
                <w:p w:rsidR="00B529BD" w:rsidRPr="00293599" w:rsidRDefault="00B529BD" w:rsidP="00293599">
                  <w:pPr>
                    <w:rPr>
                      <w:lang w:val="en-US"/>
                    </w:rPr>
                  </w:pPr>
                </w:p>
              </w:txbxContent>
            </v:textbox>
            <w10:wrap type="square"/>
          </v:shape>
        </w:pict>
      </w:r>
    </w:p>
    <w:p w:rsidR="00DB4D4C" w:rsidRPr="00467B17" w:rsidRDefault="00DB4D4C" w:rsidP="00DB4D4C">
      <w:pPr>
        <w:shd w:val="clear" w:color="auto" w:fill="FFFFFF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1.8 Идентификация и предназначение/классификация данных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дата, когда территория была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идентифицирована как особо Охраняемая территория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SPA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 ______________________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национальный законовательный источник, подтверждающий </w:t>
      </w:r>
      <w:proofErr w:type="gramStart"/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особую</w:t>
      </w:r>
      <w:proofErr w:type="gramEnd"/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 Охранность территории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SPA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E366D0">
        <w:tc>
          <w:tcPr>
            <w:tcW w:w="9570" w:type="dxa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дата, когда территория была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предложениа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как объект с важными сообществами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SCI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__________________________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lastRenderedPageBreak/>
        <w:t>дата, когда территория была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узаконена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как объект с важными сообществами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SCI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_____________________________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0"/>
        <w:rPr>
          <w:rFonts w:eastAsia="Times New Roman"/>
          <w:b/>
          <w:bCs/>
          <w:color w:val="000000"/>
          <w:sz w:val="22"/>
          <w:lang w:eastAsia="ru-RU"/>
        </w:rPr>
      </w:pPr>
      <w:proofErr w:type="gramStart"/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дата, когда территория была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идентифицирована как территорию особой охранности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SAC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____________________</w:t>
      </w:r>
      <w:proofErr w:type="gramEnd"/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 w:val="22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национальный законовательный источник, подтверждающий </w:t>
      </w:r>
      <w:proofErr w:type="gramStart"/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>особую</w:t>
      </w:r>
      <w:proofErr w:type="gramEnd"/>
      <w:r w:rsidRPr="00467B17">
        <w:rPr>
          <w:rFonts w:eastAsia="Times New Roman"/>
          <w:b/>
          <w:bCs/>
          <w:caps/>
          <w:color w:val="000000"/>
          <w:sz w:val="22"/>
          <w:lang w:eastAsia="ru-RU"/>
        </w:rPr>
        <w:t xml:space="preserve"> Охранность территории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SPA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E366D0">
        <w:tc>
          <w:tcPr>
            <w:tcW w:w="9570" w:type="dxa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outlineLvl w:val="1"/>
        <w:rPr>
          <w:rFonts w:eastAsia="Times New Roman"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spacing w:before="120"/>
        <w:outlineLvl w:val="0"/>
        <w:rPr>
          <w:rFonts w:eastAsia="Times New Roman"/>
          <w:bCs/>
          <w:color w:val="000000"/>
          <w:kern w:val="36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Объяснения</w:t>
      </w:r>
      <w:r w:rsidRPr="00467B17">
        <w:rPr>
          <w:rFonts w:eastAsia="Times New Roman"/>
          <w:bCs/>
          <w:color w:val="000000"/>
          <w:szCs w:val="24"/>
          <w:lang w:eastAsia="ru-RU"/>
        </w:rPr>
        <w:t xml:space="preserve">: </w:t>
      </w:r>
      <w:r w:rsidR="00C25688">
        <w:rPr>
          <w:rFonts w:eastAsia="Times New Roman"/>
          <w:bCs/>
          <w:color w:val="000000"/>
          <w:szCs w:val="24"/>
          <w:lang w:eastAsia="ru-RU"/>
        </w:rPr>
        <w:t xml:space="preserve">Территория входит в Рамсарский сайт «Нижний Днестр», в пределах  отдельного объекта выделена в проекте зонирования сайта, зонирование не узаконено. </w:t>
      </w:r>
      <w:r w:rsidRPr="00467B17">
        <w:rPr>
          <w:rFonts w:eastAsia="Times New Roman"/>
          <w:bCs/>
          <w:color w:val="000000"/>
          <w:szCs w:val="24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1" w:name="2"/>
      <w:bookmarkEnd w:id="1"/>
    </w:p>
    <w:p w:rsidR="00DB4D4C" w:rsidRPr="00467B17" w:rsidRDefault="00DB4D4C" w:rsidP="00DB4D4C">
      <w:pPr>
        <w:shd w:val="clear" w:color="auto" w:fill="FFFFFF"/>
        <w:jc w:val="left"/>
        <w:outlineLvl w:val="0"/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467B17">
        <w:rPr>
          <w:rFonts w:eastAsia="Times New Roman"/>
          <w:bCs/>
          <w:color w:val="000000"/>
          <w:kern w:val="36"/>
          <w:szCs w:val="24"/>
          <w:lang w:eastAsia="ru-RU"/>
        </w:rPr>
        <w:br w:type="page"/>
      </w:r>
      <w:r w:rsidRPr="00467B17"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  <w:lastRenderedPageBreak/>
        <w:t>2. месторасположение территории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2.1 </w:t>
      </w:r>
      <w:r w:rsidRPr="00467B17">
        <w:rPr>
          <w:rFonts w:eastAsia="Times New Roman"/>
          <w:b/>
          <w:bCs/>
          <w:color w:val="000000"/>
          <w:kern w:val="36"/>
          <w:szCs w:val="24"/>
          <w:lang w:eastAsia="ru-RU"/>
        </w:rPr>
        <w:t>Центральное местоположение территории</w:t>
      </w:r>
    </w:p>
    <w:tbl>
      <w:tblPr>
        <w:tblW w:w="0" w:type="auto"/>
        <w:tblInd w:w="2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8"/>
        <w:gridCol w:w="2160"/>
      </w:tblGrid>
      <w:tr w:rsidR="00DB4D4C" w:rsidRPr="00467B17" w:rsidTr="00E366D0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Долгота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Широта</w:t>
            </w:r>
          </w:p>
        </w:tc>
      </w:tr>
      <w:tr w:rsidR="00DB4D4C" w:rsidRPr="00467B17" w:rsidTr="00E366D0">
        <w:tc>
          <w:tcPr>
            <w:tcW w:w="21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lang w:eastAsia="ru-RU"/>
              </w:rPr>
            </w:pPr>
            <w:r w:rsidRPr="00467B17">
              <w:rPr>
                <w:rFonts w:eastAsia="Times New Roman"/>
                <w:bCs/>
                <w:sz w:val="22"/>
                <w:lang w:val="en-US" w:eastAsia="ru-RU"/>
              </w:rPr>
              <w:t>29º56'11</w:t>
            </w:r>
            <w:r w:rsidRPr="00467B17">
              <w:rPr>
                <w:rFonts w:eastAsia="Times New Roman"/>
                <w:bCs/>
                <w:sz w:val="22"/>
                <w:lang w:eastAsia="ru-RU"/>
              </w:rPr>
              <w:t>.26'' В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jc w:val="left"/>
              <w:rPr>
                <w:rFonts w:eastAsia="Times New Roman"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46º33'35.86'' С</w:t>
            </w:r>
          </w:p>
        </w:tc>
      </w:tr>
    </w:tbl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2.2 Площадь (</w:t>
      </w:r>
      <w:proofErr w:type="gramStart"/>
      <w:r w:rsidRPr="00467B17">
        <w:rPr>
          <w:rFonts w:eastAsia="Times New Roman"/>
          <w:b/>
          <w:bCs/>
          <w:color w:val="000000"/>
          <w:szCs w:val="24"/>
          <w:lang w:eastAsia="ru-RU"/>
        </w:rPr>
        <w:t>га</w:t>
      </w:r>
      <w:proofErr w:type="gramEnd"/>
      <w:r w:rsidRPr="00467B17">
        <w:rPr>
          <w:rFonts w:eastAsia="Times New Roman"/>
          <w:b/>
          <w:bCs/>
          <w:color w:val="000000"/>
          <w:szCs w:val="24"/>
          <w:lang w:eastAsia="ru-RU"/>
        </w:rPr>
        <w:t>)                                                         2.3 Площадь водной поверхности(%)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1958"/>
        <w:gridCol w:w="4140"/>
      </w:tblGrid>
      <w:tr w:rsidR="00DB4D4C" w:rsidRPr="00467B17" w:rsidTr="00E366D0">
        <w:tc>
          <w:tcPr>
            <w:tcW w:w="3190" w:type="dxa"/>
            <w:tcBorders>
              <w:right w:val="single" w:sz="4" w:space="0" w:color="auto"/>
            </w:tcBorders>
          </w:tcPr>
          <w:p w:rsidR="00DB4D4C" w:rsidRPr="00467B17" w:rsidRDefault="007F7510" w:rsidP="007F751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7F7510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339,3</w:t>
            </w:r>
          </w:p>
        </w:tc>
        <w:tc>
          <w:tcPr>
            <w:tcW w:w="19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140" w:type="dxa"/>
            <w:tcBorders>
              <w:lef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2.4 Длина участка (</w:t>
      </w:r>
      <w:proofErr w:type="gramStart"/>
      <w:r w:rsidRPr="00467B17">
        <w:rPr>
          <w:rFonts w:eastAsia="Times New Roman"/>
          <w:b/>
          <w:bCs/>
          <w:color w:val="000000"/>
          <w:szCs w:val="24"/>
          <w:lang w:eastAsia="ru-RU"/>
        </w:rPr>
        <w:t>км</w:t>
      </w:r>
      <w:proofErr w:type="gramEnd"/>
      <w:r w:rsidRPr="00467B17">
        <w:rPr>
          <w:rFonts w:eastAsia="Times New Roman"/>
          <w:b/>
          <w:bCs/>
          <w:color w:val="000000"/>
          <w:szCs w:val="24"/>
          <w:lang w:eastAsia="ru-RU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48"/>
      </w:tblGrid>
      <w:tr w:rsidR="00DB4D4C" w:rsidRPr="00467B17" w:rsidTr="00E366D0">
        <w:tc>
          <w:tcPr>
            <w:tcW w:w="3348" w:type="dxa"/>
          </w:tcPr>
          <w:p w:rsidR="00DB4D4C" w:rsidRPr="00293B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</w:pPr>
            <w:r w:rsidRPr="00293BD4">
              <w:rPr>
                <w:rFonts w:eastAsia="Times New Roman"/>
                <w:b/>
                <w:bCs/>
                <w:sz w:val="20"/>
                <w:szCs w:val="24"/>
                <w:lang w:eastAsia="ru-RU"/>
              </w:rPr>
              <w:t>2,21</w:t>
            </w:r>
          </w:p>
        </w:tc>
      </w:tr>
    </w:tbl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2.5 Административный район   код и название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4369D">
        <w:rPr>
          <w:rFonts w:eastAsia="Times New Roman"/>
          <w:b/>
          <w:bCs/>
          <w:szCs w:val="24"/>
          <w:lang w:val="en-US" w:eastAsia="ru-RU"/>
        </w:rPr>
        <w:t xml:space="preserve">NUTS level 2 code                                    </w:t>
      </w:r>
      <w:r w:rsidRPr="0044369D">
        <w:rPr>
          <w:rFonts w:eastAsia="Times New Roman"/>
          <w:b/>
          <w:bCs/>
          <w:szCs w:val="24"/>
          <w:lang w:eastAsia="ru-RU"/>
        </w:rPr>
        <w:t>Наз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>вание района</w:t>
      </w: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8"/>
        <w:gridCol w:w="568"/>
        <w:gridCol w:w="568"/>
        <w:gridCol w:w="568"/>
        <w:gridCol w:w="568"/>
        <w:gridCol w:w="568"/>
        <w:gridCol w:w="360"/>
        <w:gridCol w:w="5220"/>
      </w:tblGrid>
      <w:tr w:rsidR="00DB4D4C" w:rsidRPr="00467B17" w:rsidTr="00E366D0"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FF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Приднестровье, Слободзейский район</w:t>
            </w:r>
          </w:p>
        </w:tc>
      </w:tr>
      <w:tr w:rsidR="00DB4D4C" w:rsidRPr="00467B17" w:rsidTr="00E366D0"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5220" w:type="dxa"/>
            <w:tcBorders>
              <w:left w:val="single" w:sz="4" w:space="0" w:color="auto"/>
            </w:tcBorders>
            <w:shd w:val="clear" w:color="auto" w:fill="FFFFFF"/>
          </w:tcPr>
          <w:p w:rsidR="00DB4D4C" w:rsidRPr="00467B17" w:rsidRDefault="00DB4D4C" w:rsidP="00E366D0">
            <w:pPr>
              <w:jc w:val="left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2.6 Биогеографический райо</w:t>
      </w:r>
      <w:proofErr w:type="gramStart"/>
      <w:r w:rsidRPr="00467B17">
        <w:rPr>
          <w:rFonts w:eastAsia="Times New Roman"/>
          <w:b/>
          <w:bCs/>
          <w:color w:val="000000"/>
          <w:szCs w:val="24"/>
          <w:lang w:eastAsia="ru-RU"/>
        </w:rPr>
        <w:t>н(</w:t>
      </w:r>
      <w:proofErr w:type="gramEnd"/>
      <w:r w:rsidRPr="00467B17">
        <w:rPr>
          <w:rFonts w:eastAsia="Times New Roman"/>
          <w:b/>
          <w:bCs/>
          <w:color w:val="000000"/>
          <w:szCs w:val="24"/>
          <w:lang w:eastAsia="ru-RU"/>
        </w:rPr>
        <w:t>ы)</w:t>
      </w:r>
      <w:r w:rsidR="00C25688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="00C25688">
        <w:rPr>
          <w:rFonts w:eastAsia="Times New Roman"/>
          <w:b/>
          <w:bCs/>
          <w:szCs w:val="24"/>
          <w:lang w:eastAsia="ru-RU"/>
        </w:rPr>
        <w:t>- Степной</w:t>
      </w: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  <w:sectPr w:rsidR="00DB4D4C" w:rsidRPr="00467B17" w:rsidSect="00E366D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2" w:name="3"/>
      <w:bookmarkEnd w:id="2"/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DB4D4C" w:rsidRPr="00467B17" w:rsidRDefault="00DB4D4C" w:rsidP="00DB4D4C">
      <w:pPr>
        <w:shd w:val="clear" w:color="auto" w:fill="FFFFFF"/>
        <w:spacing w:before="120"/>
        <w:jc w:val="left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467B17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>3. ЭКОЛОГИЧЕСКАЯ ИНФОРМАЦИЯ</w:t>
      </w:r>
    </w:p>
    <w:p w:rsidR="00DB4D4C" w:rsidRPr="00DB4D4C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3.1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Типы местообитаний, представленные на территории И ИХ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ОЦЕНКА (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>на основании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>ПРИЛОЖЕНИ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я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Cs w:val="24"/>
          <w:lang w:val="en-US" w:eastAsia="ru-RU"/>
        </w:rPr>
        <w:t>I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Типы местообитаний)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Ботаническая оценка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7"/>
        <w:gridCol w:w="1800"/>
        <w:gridCol w:w="1800"/>
        <w:gridCol w:w="1727"/>
        <w:gridCol w:w="1615"/>
        <w:gridCol w:w="1590"/>
        <w:gridCol w:w="1939"/>
        <w:gridCol w:w="1539"/>
        <w:gridCol w:w="1711"/>
      </w:tblGrid>
      <w:tr w:rsidR="00DB4D4C" w:rsidRPr="00467B17" w:rsidTr="00E366D0">
        <w:tc>
          <w:tcPr>
            <w:tcW w:w="7729" w:type="dxa"/>
            <w:gridSpan w:val="5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Местообитания Приложения 1 Директивы</w:t>
            </w:r>
          </w:p>
        </w:tc>
        <w:tc>
          <w:tcPr>
            <w:tcW w:w="6779" w:type="dxa"/>
            <w:gridSpan w:val="4"/>
            <w:vAlign w:val="center"/>
          </w:tcPr>
          <w:p w:rsidR="00DB4D4C" w:rsidRPr="00467B17" w:rsidRDefault="00DB4D4C" w:rsidP="00E366D0">
            <w:pPr>
              <w:ind w:right="-190"/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Оценка территории</w:t>
            </w:r>
          </w:p>
        </w:tc>
      </w:tr>
      <w:tr w:rsidR="00DB4D4C" w:rsidRPr="00467B17" w:rsidTr="00E366D0">
        <w:tc>
          <w:tcPr>
            <w:tcW w:w="787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Код</w:t>
            </w:r>
          </w:p>
        </w:tc>
        <w:tc>
          <w:tcPr>
            <w:tcW w:w="1800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Приоритет</w:t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footnoteReference w:customMarkFollows="1" w:id="1"/>
              <w:sym w:font="Symbol" w:char="F0B7"/>
            </w:r>
          </w:p>
        </w:tc>
        <w:tc>
          <w:tcPr>
            <w:tcW w:w="1800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состояние</w:t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footnoteReference w:customMarkFollows="1" w:id="2"/>
              <w:sym w:font="Symbol" w:char="F0B7"/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sym w:font="Symbol" w:char="F0B7"/>
            </w:r>
          </w:p>
        </w:tc>
        <w:tc>
          <w:tcPr>
            <w:tcW w:w="1727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покрытие</w:t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footnoteReference w:customMarkFollows="1" w:id="3"/>
              <w:sym w:font="Symbol" w:char="F0B7"/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sym w:font="Symbol" w:char="F0B7"/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sym w:font="Symbol" w:char="F0B7"/>
            </w:r>
          </w:p>
        </w:tc>
        <w:tc>
          <w:tcPr>
            <w:tcW w:w="1615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качество</w:t>
            </w: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br/>
              <w:t>данных</w:t>
            </w:r>
            <w:r w:rsidRPr="00467B17">
              <w:rPr>
                <w:rStyle w:val="a9"/>
                <w:rFonts w:eastAsia="Times New Roman"/>
                <w:b/>
                <w:bCs/>
                <w:caps/>
                <w:sz w:val="22"/>
                <w:lang w:eastAsia="ru-RU"/>
              </w:rPr>
              <w:footnoteReference w:customMarkFollows="1" w:id="4"/>
              <w:sym w:font="Symbol" w:char="F0A7"/>
            </w:r>
          </w:p>
        </w:tc>
        <w:tc>
          <w:tcPr>
            <w:tcW w:w="1590" w:type="dxa"/>
            <w:vAlign w:val="center"/>
          </w:tcPr>
          <w:p w:rsidR="00DB4D4C" w:rsidRPr="00467B17" w:rsidRDefault="00DB4D4C" w:rsidP="0044369D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  <w:r w:rsidR="0044369D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/</w:t>
            </w: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B</w:t>
            </w:r>
            <w:r w:rsidR="0044369D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/</w:t>
            </w: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C</w:t>
            </w:r>
            <w:r w:rsidR="0044369D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/</w:t>
            </w: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D</w:t>
            </w:r>
          </w:p>
        </w:tc>
        <w:tc>
          <w:tcPr>
            <w:tcW w:w="5189" w:type="dxa"/>
            <w:gridSpan w:val="3"/>
            <w:vAlign w:val="center"/>
          </w:tcPr>
          <w:p w:rsidR="00DB4D4C" w:rsidRPr="00467B17" w:rsidRDefault="00DB4D4C" w:rsidP="0044369D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  <w:r w:rsidR="0044369D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/</w:t>
            </w: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B</w:t>
            </w:r>
            <w:r w:rsidR="0044369D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/C</w:t>
            </w:r>
          </w:p>
        </w:tc>
      </w:tr>
      <w:tr w:rsidR="00DB4D4C" w:rsidRPr="00467B17" w:rsidTr="00E366D0">
        <w:tc>
          <w:tcPr>
            <w:tcW w:w="787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FF0000"/>
                <w:lang w:val="en-US" w:eastAsia="ru-RU"/>
              </w:rPr>
            </w:pPr>
          </w:p>
        </w:tc>
        <w:tc>
          <w:tcPr>
            <w:tcW w:w="1800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FF0000"/>
                <w:lang w:val="en-US" w:eastAsia="ru-RU"/>
              </w:rPr>
            </w:pPr>
          </w:p>
        </w:tc>
        <w:tc>
          <w:tcPr>
            <w:tcW w:w="1800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727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615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590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Представ</w:t>
            </w: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br/>
              <w:t>ленность</w:t>
            </w:r>
          </w:p>
        </w:tc>
        <w:tc>
          <w:tcPr>
            <w:tcW w:w="193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Поверхность</w:t>
            </w:r>
          </w:p>
        </w:tc>
        <w:tc>
          <w:tcPr>
            <w:tcW w:w="1539" w:type="dxa"/>
            <w:vAlign w:val="center"/>
          </w:tcPr>
          <w:p w:rsidR="00DB4D4C" w:rsidRPr="00467B1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sz w:val="22"/>
                <w:lang w:eastAsia="ru-RU"/>
              </w:rPr>
              <w:t>сохранность</w:t>
            </w:r>
          </w:p>
        </w:tc>
        <w:tc>
          <w:tcPr>
            <w:tcW w:w="1711" w:type="dxa"/>
            <w:vAlign w:val="center"/>
          </w:tcPr>
          <w:p w:rsidR="00DB4D4C" w:rsidRPr="00467B1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sz w:val="22"/>
                <w:lang w:eastAsia="ru-RU"/>
              </w:rPr>
              <w:t>общая оценка</w:t>
            </w:r>
          </w:p>
        </w:tc>
      </w:tr>
      <w:tr w:rsidR="00DB4D4C" w:rsidRPr="00467B17" w:rsidTr="00E366D0">
        <w:trPr>
          <w:trHeight w:val="494"/>
        </w:trPr>
        <w:tc>
          <w:tcPr>
            <w:tcW w:w="78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 xml:space="preserve">6510 </w:t>
            </w: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727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77</w:t>
            </w:r>
          </w:p>
        </w:tc>
        <w:tc>
          <w:tcPr>
            <w:tcW w:w="1615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G</w:t>
            </w:r>
          </w:p>
        </w:tc>
        <w:tc>
          <w:tcPr>
            <w:tcW w:w="159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9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5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711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</w:tr>
      <w:tr w:rsidR="00DB4D4C" w:rsidRPr="00467B17" w:rsidTr="00E366D0">
        <w:trPr>
          <w:trHeight w:val="494"/>
        </w:trPr>
        <w:tc>
          <w:tcPr>
            <w:tcW w:w="78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 xml:space="preserve">92А0 </w:t>
            </w: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727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20</w:t>
            </w:r>
          </w:p>
        </w:tc>
        <w:tc>
          <w:tcPr>
            <w:tcW w:w="1615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G</w:t>
            </w:r>
          </w:p>
        </w:tc>
        <w:tc>
          <w:tcPr>
            <w:tcW w:w="159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9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5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711" w:type="dxa"/>
          </w:tcPr>
          <w:p w:rsidR="00DB4D4C" w:rsidRPr="00293B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293BD4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B</w:t>
            </w:r>
          </w:p>
        </w:tc>
      </w:tr>
      <w:tr w:rsidR="00DB4D4C" w:rsidRPr="00467B17" w:rsidTr="00E366D0">
        <w:trPr>
          <w:trHeight w:val="495"/>
        </w:trPr>
        <w:tc>
          <w:tcPr>
            <w:tcW w:w="78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 xml:space="preserve">3151 </w:t>
            </w: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180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</w:p>
        </w:tc>
        <w:tc>
          <w:tcPr>
            <w:tcW w:w="1727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3</w:t>
            </w:r>
          </w:p>
        </w:tc>
        <w:tc>
          <w:tcPr>
            <w:tcW w:w="1615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G</w:t>
            </w:r>
          </w:p>
        </w:tc>
        <w:tc>
          <w:tcPr>
            <w:tcW w:w="159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9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539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</w:t>
            </w:r>
          </w:p>
        </w:tc>
        <w:tc>
          <w:tcPr>
            <w:tcW w:w="1711" w:type="dxa"/>
          </w:tcPr>
          <w:p w:rsidR="00DB4D4C" w:rsidRPr="00293B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val="en-US" w:eastAsia="ru-RU"/>
              </w:rPr>
            </w:pPr>
            <w:r w:rsidRPr="00293BD4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B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spacing w:after="120"/>
        <w:jc w:val="left"/>
        <w:outlineLvl w:val="1"/>
        <w:rPr>
          <w:rFonts w:eastAsia="Times New Roman"/>
          <w:b/>
          <w:bCs/>
          <w:caps/>
          <w:color w:val="000000"/>
          <w:sz w:val="25"/>
          <w:lang w:eastAsia="ru-RU"/>
        </w:rPr>
      </w:pPr>
      <w:r w:rsidRPr="00467B17">
        <w:rPr>
          <w:rFonts w:eastAsia="Times New Roman"/>
          <w:b/>
          <w:bCs/>
          <w:color w:val="000000"/>
          <w:sz w:val="25"/>
          <w:szCs w:val="25"/>
          <w:lang w:eastAsia="ru-RU"/>
        </w:rPr>
        <w:t xml:space="preserve">3.2. </w:t>
      </w:r>
      <w:r w:rsidRPr="00467B17">
        <w:rPr>
          <w:rFonts w:eastAsia="Times New Roman"/>
          <w:b/>
          <w:bCs/>
          <w:caps/>
          <w:color w:val="000000"/>
          <w:sz w:val="25"/>
          <w:szCs w:val="25"/>
          <w:lang w:eastAsia="ru-RU"/>
        </w:rPr>
        <w:t>Виды</w:t>
      </w:r>
      <w:r w:rsidRPr="00467B17">
        <w:rPr>
          <w:rFonts w:eastAsia="Times New Roman"/>
          <w:b/>
          <w:bCs/>
          <w:color w:val="000000"/>
          <w:sz w:val="25"/>
          <w:lang w:eastAsia="ru-RU"/>
        </w:rPr>
        <w:t xml:space="preserve">, </w:t>
      </w:r>
      <w:r w:rsidRPr="00467B17">
        <w:rPr>
          <w:rFonts w:eastAsia="Times New Roman"/>
          <w:b/>
          <w:bCs/>
          <w:caps/>
          <w:color w:val="000000"/>
          <w:sz w:val="25"/>
          <w:lang w:eastAsia="ru-RU"/>
        </w:rPr>
        <w:t xml:space="preserve">рассмотренные в Ст. 4 Директивы 2009/147/Ес и включенные в Прилодение </w:t>
      </w:r>
      <w:r w:rsidRPr="00467B17">
        <w:rPr>
          <w:rFonts w:eastAsia="Times New Roman"/>
          <w:b/>
          <w:bCs/>
          <w:caps/>
          <w:color w:val="000000"/>
          <w:sz w:val="25"/>
          <w:lang w:val="en-US" w:eastAsia="ru-RU"/>
        </w:rPr>
        <w:t>II</w:t>
      </w:r>
      <w:r w:rsidRPr="00467B17">
        <w:rPr>
          <w:rFonts w:eastAsia="Times New Roman"/>
          <w:b/>
          <w:bCs/>
          <w:caps/>
          <w:color w:val="000000"/>
          <w:sz w:val="25"/>
          <w:lang w:eastAsia="ru-RU"/>
        </w:rPr>
        <w:t xml:space="preserve"> Директивы, а также территории оцененные по ним</w:t>
      </w:r>
    </w:p>
    <w:p w:rsidR="004D19D4" w:rsidRPr="001E4597" w:rsidRDefault="004D19D4" w:rsidP="004D19D4">
      <w:pPr>
        <w:shd w:val="clear" w:color="auto" w:fill="FFFFFF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70"/>
        <w:gridCol w:w="31"/>
        <w:gridCol w:w="850"/>
        <w:gridCol w:w="1985"/>
        <w:gridCol w:w="546"/>
        <w:gridCol w:w="21"/>
        <w:gridCol w:w="757"/>
        <w:gridCol w:w="908"/>
        <w:gridCol w:w="867"/>
        <w:gridCol w:w="861"/>
        <w:gridCol w:w="867"/>
        <w:gridCol w:w="1163"/>
        <w:gridCol w:w="809"/>
        <w:gridCol w:w="1177"/>
        <w:gridCol w:w="972"/>
        <w:gridCol w:w="941"/>
        <w:gridCol w:w="961"/>
      </w:tblGrid>
      <w:tr w:rsidR="00DB4D4C" w:rsidRPr="001E4597" w:rsidTr="00E366D0">
        <w:tc>
          <w:tcPr>
            <w:tcW w:w="5260" w:type="dxa"/>
            <w:gridSpan w:val="7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виды</w:t>
            </w:r>
          </w:p>
        </w:tc>
        <w:tc>
          <w:tcPr>
            <w:tcW w:w="5475" w:type="dxa"/>
            <w:gridSpan w:val="6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Популяции</w:t>
            </w:r>
          </w:p>
        </w:tc>
        <w:tc>
          <w:tcPr>
            <w:tcW w:w="4051" w:type="dxa"/>
            <w:gridSpan w:val="4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Оценка территории</w:t>
            </w: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группа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footnoteReference w:id="5"/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название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S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footnoteReference w:id="6"/>
            </w: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NP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footnoteReference w:id="7"/>
            </w: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тип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footnoteReference w:id="8"/>
            </w:r>
          </w:p>
        </w:tc>
        <w:tc>
          <w:tcPr>
            <w:tcW w:w="1728" w:type="dxa"/>
            <w:gridSpan w:val="2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Размеры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Unit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footnoteReference w:id="9"/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proofErr w:type="gramStart"/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к</w:t>
            </w:r>
            <w:proofErr w:type="gramEnd"/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at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footnoteReference w:id="10"/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кд</w:t>
            </w:r>
            <w:r w:rsidRPr="001E4597">
              <w:rPr>
                <w:rStyle w:val="a9"/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footnoteReference w:id="11"/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A/B/C/D</w:t>
            </w:r>
          </w:p>
        </w:tc>
        <w:tc>
          <w:tcPr>
            <w:tcW w:w="2874" w:type="dxa"/>
            <w:gridSpan w:val="3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lang w:val="en-US" w:eastAsia="ru-RU"/>
              </w:rPr>
              <w:t>A/B/C</w:t>
            </w: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мин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мах</w:t>
            </w:r>
          </w:p>
        </w:tc>
        <w:tc>
          <w:tcPr>
            <w:tcW w:w="867" w:type="dxa"/>
            <w:shd w:val="clear" w:color="auto" w:fill="auto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</w:tcPr>
          <w:p w:rsidR="00DB4D4C" w:rsidRPr="00467B17" w:rsidRDefault="0044369D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C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R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V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P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szCs w:val="20"/>
                <w:lang w:eastAsia="ru-RU"/>
              </w:rPr>
              <w:t>популяция</w:t>
            </w: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lang w:eastAsia="ru-RU"/>
              </w:rPr>
              <w:t>сохранность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szCs w:val="20"/>
                <w:lang w:eastAsia="ru-RU"/>
              </w:rPr>
              <w:t>изоляция</w:t>
            </w: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1E459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1E4597">
              <w:rPr>
                <w:rFonts w:eastAsia="Times New Roman"/>
                <w:b/>
                <w:bCs/>
                <w:caps/>
                <w:sz w:val="22"/>
                <w:lang w:eastAsia="ru-RU"/>
              </w:rPr>
              <w:t>общая оценка</w:t>
            </w: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A019</w:t>
            </w:r>
          </w:p>
        </w:tc>
        <w:tc>
          <w:tcPr>
            <w:tcW w:w="1985" w:type="dxa"/>
            <w:shd w:val="clear" w:color="auto" w:fill="auto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67B17">
              <w:rPr>
                <w:i/>
                <w:sz w:val="22"/>
              </w:rPr>
              <w:t>Pelecanus onocrotalus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A022</w:t>
            </w:r>
          </w:p>
        </w:tc>
        <w:tc>
          <w:tcPr>
            <w:tcW w:w="1985" w:type="dxa"/>
            <w:shd w:val="clear" w:color="auto" w:fill="auto"/>
          </w:tcPr>
          <w:p w:rsidR="00DB4D4C" w:rsidRPr="00467B17" w:rsidRDefault="00DB4D4C" w:rsidP="00E366D0">
            <w:pPr>
              <w:jc w:val="left"/>
              <w:outlineLvl w:val="1"/>
              <w:rPr>
                <w:i/>
              </w:rPr>
            </w:pPr>
            <w:r w:rsidRPr="00467B17">
              <w:rPr>
                <w:i/>
                <w:sz w:val="22"/>
              </w:rPr>
              <w:t>Ixobrychus minutus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1E459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a021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Botaurus stellaris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a024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Ardeola ralloides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  <w:vAlign w:val="center"/>
          </w:tcPr>
          <w:p w:rsidR="00F57527" w:rsidRPr="004D19D4" w:rsidRDefault="00F57527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В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4D19D4" w:rsidRDefault="004D19D4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a023</w:t>
            </w:r>
          </w:p>
        </w:tc>
        <w:tc>
          <w:tcPr>
            <w:tcW w:w="1985" w:type="dxa"/>
            <w:shd w:val="clear" w:color="auto" w:fill="auto"/>
          </w:tcPr>
          <w:p w:rsidR="00F57527" w:rsidRPr="004D19D4" w:rsidRDefault="00F57527">
            <w:pPr>
              <w:jc w:val="left"/>
              <w:outlineLvl w:val="1"/>
              <w:rPr>
                <w:i/>
                <w:color w:val="FF0000"/>
              </w:rPr>
            </w:pPr>
            <w:r w:rsidRPr="004D19D4">
              <w:rPr>
                <w:i/>
                <w:sz w:val="22"/>
                <w:lang w:val="en-US"/>
              </w:rPr>
              <w:t>Nycticorax nycticorax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a026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Egretta garzetta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a027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Egretta alba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a029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Ardea purpurea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a030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Ciconia nigra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a031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Ciconia ciconia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  <w:vAlign w:val="center"/>
          </w:tcPr>
          <w:p w:rsidR="00F57527" w:rsidRPr="002513EF" w:rsidRDefault="00F57527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2513EF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2513EF" w:rsidRDefault="002513E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2513EF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a072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F57527" w:rsidRPr="004D19D4" w:rsidRDefault="00F57527" w:rsidP="00E366D0">
            <w:pPr>
              <w:rPr>
                <w:i/>
                <w:color w:val="FF0000"/>
              </w:rPr>
            </w:pPr>
            <w:r w:rsidRPr="004D19D4">
              <w:rPr>
                <w:i/>
                <w:sz w:val="22"/>
              </w:rPr>
              <w:t>Pernis apivorus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a032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Plegadis falcinellus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a034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Platalea leucorodia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2513EF" w:rsidRDefault="002513E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a042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Anser erythropus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a072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Pernis apivorus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a073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Milvus migrans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a075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Haliaeetus albicilla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a081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Circus aeruginosus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a082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Circus cyaneus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a084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Circus pygargus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2513EF" w:rsidRDefault="002513E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a403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Buteo rufinus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a089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 xml:space="preserve">Aquila pomarina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lastRenderedPageBreak/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2513EF" w:rsidRDefault="002513E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a090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DB4D4C" w:rsidRPr="004D19D4" w:rsidRDefault="00DB4D4C" w:rsidP="00E366D0">
            <w:pPr>
              <w:rPr>
                <w:i/>
              </w:rPr>
            </w:pPr>
            <w:r w:rsidRPr="004D19D4">
              <w:rPr>
                <w:i/>
                <w:sz w:val="22"/>
              </w:rPr>
              <w:t>Aquila clanga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a094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Pandion haliaetus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a119</w:t>
            </w:r>
          </w:p>
        </w:tc>
        <w:tc>
          <w:tcPr>
            <w:tcW w:w="1985" w:type="dxa"/>
            <w:shd w:val="clear" w:color="auto" w:fill="auto"/>
          </w:tcPr>
          <w:p w:rsidR="00DB4D4C" w:rsidRPr="00E97C3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E97C37">
              <w:rPr>
                <w:i/>
                <w:sz w:val="22"/>
              </w:rPr>
              <w:t>Porzana porzana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  <w:vAlign w:val="center"/>
          </w:tcPr>
          <w:p w:rsidR="00F57527" w:rsidRPr="004D19D4" w:rsidRDefault="00F57527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4D19D4" w:rsidRDefault="004D19D4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</w:t>
            </w: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511</w:t>
            </w:r>
          </w:p>
        </w:tc>
        <w:tc>
          <w:tcPr>
            <w:tcW w:w="1985" w:type="dxa"/>
            <w:shd w:val="clear" w:color="auto" w:fill="auto"/>
          </w:tcPr>
          <w:p w:rsidR="00F57527" w:rsidRPr="00E97C37" w:rsidRDefault="00F57527">
            <w:pPr>
              <w:jc w:val="left"/>
              <w:outlineLvl w:val="1"/>
              <w:rPr>
                <w:rFonts w:eastAsia="Times New Roman"/>
                <w:bCs/>
                <w:caps/>
                <w:lang w:eastAsia="ru-RU"/>
              </w:rPr>
            </w:pPr>
            <w:r w:rsidRPr="00E97C37">
              <w:rPr>
                <w:i/>
                <w:sz w:val="22"/>
                <w:lang w:val="en-US"/>
              </w:rPr>
              <w:t>Falco cherrug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Default="00F57527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4D19D4" w:rsidRDefault="004D19D4" w:rsidP="004D19D4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a122</w:t>
            </w:r>
          </w:p>
        </w:tc>
        <w:tc>
          <w:tcPr>
            <w:tcW w:w="1985" w:type="dxa"/>
            <w:shd w:val="clear" w:color="auto" w:fill="auto"/>
          </w:tcPr>
          <w:p w:rsidR="00DB4D4C" w:rsidRPr="00E97C3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lang w:eastAsia="ru-RU"/>
              </w:rPr>
            </w:pPr>
            <w:r w:rsidRPr="00E97C37">
              <w:rPr>
                <w:i/>
                <w:sz w:val="22"/>
              </w:rPr>
              <w:t>Crex crex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14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</w:tcPr>
          <w:p w:rsidR="00F57527" w:rsidRPr="004D19D4" w:rsidRDefault="00F57527" w:rsidP="00E366D0">
            <w:pPr>
              <w:jc w:val="center"/>
              <w:rPr>
                <w:b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0C0945" w:rsidRDefault="004D19D4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a131</w:t>
            </w:r>
          </w:p>
        </w:tc>
        <w:tc>
          <w:tcPr>
            <w:tcW w:w="1985" w:type="dxa"/>
            <w:shd w:val="clear" w:color="auto" w:fill="auto"/>
          </w:tcPr>
          <w:p w:rsidR="00F57527" w:rsidRPr="00E97C37" w:rsidRDefault="00F57527" w:rsidP="00E366D0">
            <w:pPr>
              <w:jc w:val="left"/>
              <w:outlineLvl w:val="1"/>
              <w:rPr>
                <w:i/>
              </w:rPr>
            </w:pPr>
            <w:r w:rsidRPr="00E97C37">
              <w:rPr>
                <w:i/>
                <w:sz w:val="22"/>
                <w:lang w:val="en-US"/>
              </w:rPr>
              <w:t>Himantopus himantopus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</w:tcPr>
          <w:p w:rsidR="00F57527" w:rsidRPr="004D19D4" w:rsidRDefault="00F57527" w:rsidP="00E366D0">
            <w:pPr>
              <w:jc w:val="center"/>
              <w:rPr>
                <w:b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E97C37" w:rsidRDefault="00E97C37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E97C3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a151</w:t>
            </w:r>
          </w:p>
        </w:tc>
        <w:tc>
          <w:tcPr>
            <w:tcW w:w="1985" w:type="dxa"/>
            <w:shd w:val="clear" w:color="auto" w:fill="auto"/>
          </w:tcPr>
          <w:p w:rsidR="00F57527" w:rsidRPr="004D19D4" w:rsidRDefault="00F57527" w:rsidP="00E366D0">
            <w:pPr>
              <w:jc w:val="left"/>
              <w:outlineLvl w:val="1"/>
              <w:rPr>
                <w:i/>
                <w:color w:val="FF0000"/>
              </w:rPr>
            </w:pPr>
            <w:r w:rsidRPr="00E97C37">
              <w:rPr>
                <w:i/>
                <w:sz w:val="22"/>
                <w:lang w:val="en-US"/>
              </w:rPr>
              <w:t>Philomachus pugnax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1B0295" w:rsidRDefault="001B0295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a166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Tringa glareola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a196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Chlidonias hybridus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a197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Chlidonias niger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a222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Asio flammeus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1B0295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a229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Alcedo atthis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a234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Picus canus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D19D4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a429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  <w:lang w:val="en-US"/>
              </w:rPr>
              <w:t>Dendrocopos</w:t>
            </w:r>
            <w:r w:rsidRPr="004D19D4">
              <w:rPr>
                <w:i/>
                <w:sz w:val="22"/>
              </w:rPr>
              <w:t xml:space="preserve"> </w:t>
            </w:r>
            <w:r w:rsidRPr="004D19D4">
              <w:rPr>
                <w:i/>
                <w:sz w:val="22"/>
                <w:lang w:val="en-US"/>
              </w:rPr>
              <w:t>syriacus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a238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Dendrocopos medius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M,W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E102BF" w:rsidRDefault="00E102BF" w:rsidP="006F7C12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a246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Lullula arborea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a609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Luscinia svecica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  <w:vAlign w:val="center"/>
          </w:tcPr>
          <w:p w:rsidR="00F57527" w:rsidRPr="006F7C12" w:rsidRDefault="00F57527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6F7C12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6F7C12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a307</w:t>
            </w:r>
          </w:p>
        </w:tc>
        <w:tc>
          <w:tcPr>
            <w:tcW w:w="1985" w:type="dxa"/>
            <w:shd w:val="clear" w:color="auto" w:fill="auto"/>
          </w:tcPr>
          <w:p w:rsidR="00F57527" w:rsidRPr="004D19D4" w:rsidRDefault="00F57527" w:rsidP="00E366D0">
            <w:pPr>
              <w:jc w:val="left"/>
              <w:outlineLvl w:val="1"/>
              <w:rPr>
                <w:i/>
                <w:color w:val="FF0000"/>
              </w:rPr>
            </w:pPr>
            <w:r w:rsidRPr="006F7C12">
              <w:rPr>
                <w:i/>
                <w:sz w:val="22"/>
                <w:lang w:val="en-US"/>
              </w:rPr>
              <w:t>Sylvia</w:t>
            </w:r>
            <w:r w:rsidRPr="006F7C12">
              <w:rPr>
                <w:i/>
                <w:sz w:val="22"/>
              </w:rPr>
              <w:t xml:space="preserve"> </w:t>
            </w:r>
            <w:r w:rsidRPr="006F7C12">
              <w:rPr>
                <w:i/>
                <w:sz w:val="22"/>
                <w:lang w:val="en-US"/>
              </w:rPr>
              <w:t>nisoria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a320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Ficedula parva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a321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Ficedula albicollis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467B17" w:rsidTr="00293BD4">
        <w:tc>
          <w:tcPr>
            <w:tcW w:w="10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DB4D4C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a338</w:t>
            </w:r>
          </w:p>
        </w:tc>
        <w:tc>
          <w:tcPr>
            <w:tcW w:w="1985" w:type="dxa"/>
            <w:shd w:val="clear" w:color="auto" w:fill="auto"/>
          </w:tcPr>
          <w:p w:rsidR="00DB4D4C" w:rsidRPr="004D19D4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 w:rsidRPr="004D19D4">
              <w:rPr>
                <w:i/>
                <w:sz w:val="22"/>
              </w:rPr>
              <w:t>Lanius collurio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R,M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12</w:t>
            </w: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15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F57527" w:rsidRPr="00467B17" w:rsidTr="00293BD4">
        <w:tc>
          <w:tcPr>
            <w:tcW w:w="1070" w:type="dxa"/>
            <w:shd w:val="clear" w:color="auto" w:fill="auto"/>
            <w:vAlign w:val="center"/>
          </w:tcPr>
          <w:p w:rsidR="00F57527" w:rsidRPr="004D19D4" w:rsidRDefault="00F57527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4D19D4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</w:tcPr>
          <w:p w:rsidR="00F57527" w:rsidRPr="006F7C12" w:rsidRDefault="006F7C12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6F7C12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a339</w:t>
            </w:r>
          </w:p>
        </w:tc>
        <w:tc>
          <w:tcPr>
            <w:tcW w:w="1985" w:type="dxa"/>
            <w:shd w:val="clear" w:color="auto" w:fill="auto"/>
          </w:tcPr>
          <w:p w:rsidR="00F57527" w:rsidRPr="004D19D4" w:rsidRDefault="00F57527" w:rsidP="00E366D0">
            <w:pPr>
              <w:jc w:val="left"/>
              <w:outlineLvl w:val="1"/>
              <w:rPr>
                <w:i/>
                <w:iCs/>
                <w:color w:val="FF0000"/>
                <w:lang w:val="en-US"/>
              </w:rPr>
            </w:pPr>
            <w:r w:rsidRPr="006F7C12">
              <w:rPr>
                <w:i/>
                <w:sz w:val="22"/>
                <w:lang w:val="en-US"/>
              </w:rPr>
              <w:t>Lanius minor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F57527" w:rsidRPr="000C0945" w:rsidRDefault="00F57527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</w:tr>
      <w:tr w:rsidR="004D19D4" w:rsidTr="00293BD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1B0295" w:rsidP="001B0295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1188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i/>
                <w:sz w:val="22"/>
                <w:lang w:val="it-IT"/>
              </w:rPr>
              <w:t>Bombina bombina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С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4D19D4" w:rsidTr="00293BD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А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1B0295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1166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D4" w:rsidRDefault="004D19D4">
            <w:pPr>
              <w:spacing w:line="276" w:lineRule="auto"/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i/>
                <w:sz w:val="22"/>
                <w:lang w:val="pt-BR"/>
              </w:rPr>
              <w:t>Triturus cristatus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4D19D4" w:rsidTr="00293BD4"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1B0295" w:rsidRDefault="001B0295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1220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19D4" w:rsidRDefault="004D19D4">
            <w:pPr>
              <w:spacing w:line="276" w:lineRule="auto"/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i/>
                <w:iCs/>
                <w:sz w:val="22"/>
                <w:lang w:val="en-US"/>
              </w:rPr>
              <w:t>Emys orbicularis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М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A66311" w:rsidTr="00293BD4">
        <w:tc>
          <w:tcPr>
            <w:tcW w:w="1101" w:type="dxa"/>
            <w:gridSpan w:val="2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850" w:type="dxa"/>
            <w:shd w:val="clear" w:color="auto" w:fill="auto"/>
          </w:tcPr>
          <w:p w:rsidR="00DB4D4C" w:rsidRPr="00E71870" w:rsidRDefault="00E71870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1060</w:t>
            </w:r>
          </w:p>
        </w:tc>
        <w:tc>
          <w:tcPr>
            <w:tcW w:w="1985" w:type="dxa"/>
          </w:tcPr>
          <w:p w:rsidR="00DB4D4C" w:rsidRPr="00A66311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A66311">
              <w:rPr>
                <w:rFonts w:eastAsia="Times New Roman"/>
                <w:bCs/>
                <w:i/>
                <w:color w:val="000000"/>
                <w:sz w:val="22"/>
                <w:lang w:eastAsia="ru-RU"/>
              </w:rPr>
              <w:t>Lycaena dispar</w:t>
            </w:r>
            <w:r w:rsidRPr="00A66311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Haworth</w:t>
            </w:r>
          </w:p>
        </w:tc>
        <w:tc>
          <w:tcPr>
            <w:tcW w:w="567" w:type="dxa"/>
            <w:gridSpan w:val="2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5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86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163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809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  <w:tr w:rsidR="00DB4D4C" w:rsidRPr="00A66311" w:rsidTr="00293BD4">
        <w:tc>
          <w:tcPr>
            <w:tcW w:w="1101" w:type="dxa"/>
            <w:gridSpan w:val="2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lastRenderedPageBreak/>
              <w:t>I</w:t>
            </w:r>
          </w:p>
        </w:tc>
        <w:tc>
          <w:tcPr>
            <w:tcW w:w="850" w:type="dxa"/>
          </w:tcPr>
          <w:p w:rsidR="00DB4D4C" w:rsidRPr="001B0295" w:rsidRDefault="001B0295" w:rsidP="00E366D0">
            <w:pPr>
              <w:jc w:val="left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1053</w:t>
            </w:r>
          </w:p>
        </w:tc>
        <w:tc>
          <w:tcPr>
            <w:tcW w:w="1985" w:type="dxa"/>
          </w:tcPr>
          <w:p w:rsidR="00DB4D4C" w:rsidRPr="00787AA6" w:rsidRDefault="00DB4D4C" w:rsidP="00E366D0">
            <w:pPr>
              <w:jc w:val="left"/>
              <w:outlineLvl w:val="1"/>
              <w:rPr>
                <w:rFonts w:eastAsia="Times New Roman"/>
                <w:bCs/>
                <w:i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bCs/>
                <w:i/>
                <w:color w:val="000000"/>
                <w:sz w:val="22"/>
                <w:lang w:val="en-US" w:eastAsia="ru-RU"/>
              </w:rPr>
              <w:t xml:space="preserve">Zerynthia polyxena </w:t>
            </w:r>
            <w:r w:rsidRPr="00787AA6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Den. et Sch.</w:t>
            </w:r>
          </w:p>
        </w:tc>
        <w:tc>
          <w:tcPr>
            <w:tcW w:w="567" w:type="dxa"/>
            <w:gridSpan w:val="2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75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908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6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6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6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163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809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A66311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G</w:t>
            </w:r>
          </w:p>
        </w:tc>
        <w:tc>
          <w:tcPr>
            <w:tcW w:w="1177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972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94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961" w:type="dxa"/>
            <w:vAlign w:val="center"/>
          </w:tcPr>
          <w:p w:rsidR="00DB4D4C" w:rsidRPr="00A66311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</w:tr>
      <w:tr w:rsidR="00DB4D4C" w:rsidRPr="00B53C9E" w:rsidTr="00293BD4">
        <w:tc>
          <w:tcPr>
            <w:tcW w:w="1070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B53C9E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881" w:type="dxa"/>
            <w:gridSpan w:val="2"/>
            <w:shd w:val="clear" w:color="auto" w:fill="CCC0D9" w:themeFill="accent4" w:themeFillTint="66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DB4D4C" w:rsidRPr="00B53C9E" w:rsidRDefault="00DB4D4C" w:rsidP="00E366D0">
            <w:pPr>
              <w:jc w:val="left"/>
              <w:outlineLvl w:val="1"/>
              <w:rPr>
                <w:i/>
                <w:iCs/>
                <w:lang w:val="en-US"/>
              </w:rPr>
            </w:pPr>
            <w:r w:rsidRPr="00B53C9E">
              <w:rPr>
                <w:i/>
                <w:iCs/>
                <w:lang w:val="en-US"/>
              </w:rPr>
              <w:t>Aeschna viridis</w:t>
            </w:r>
          </w:p>
        </w:tc>
        <w:tc>
          <w:tcPr>
            <w:tcW w:w="546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778" w:type="dxa"/>
            <w:gridSpan w:val="2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08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1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867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B53C9E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163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B53C9E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P,R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val="en-US" w:eastAsia="ru-RU"/>
              </w:rPr>
            </w:pPr>
            <w:r w:rsidRPr="00B53C9E">
              <w:rPr>
                <w:rFonts w:eastAsia="Times New Roman"/>
                <w:b/>
                <w:bCs/>
                <w:caps/>
                <w:color w:val="000000"/>
                <w:sz w:val="22"/>
                <w:lang w:val="en-US" w:eastAsia="ru-RU"/>
              </w:rPr>
              <w:t>DD</w:t>
            </w:r>
          </w:p>
        </w:tc>
        <w:tc>
          <w:tcPr>
            <w:tcW w:w="1177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72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  <w:tc>
          <w:tcPr>
            <w:tcW w:w="961" w:type="dxa"/>
            <w:shd w:val="clear" w:color="auto" w:fill="auto"/>
            <w:vAlign w:val="center"/>
          </w:tcPr>
          <w:p w:rsidR="00DB4D4C" w:rsidRPr="00B53C9E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aps/>
                <w:color w:val="000000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spacing w:after="120"/>
        <w:jc w:val="left"/>
        <w:outlineLvl w:val="1"/>
        <w:rPr>
          <w:rFonts w:eastAsia="Times New Roman"/>
          <w:b/>
          <w:bCs/>
          <w:caps/>
          <w:color w:val="000000"/>
          <w:sz w:val="25"/>
          <w:szCs w:val="25"/>
          <w:lang w:eastAsia="ru-RU"/>
        </w:rPr>
      </w:pPr>
      <w:r w:rsidRPr="00A92179">
        <w:rPr>
          <w:rFonts w:eastAsia="Times New Roman"/>
          <w:b/>
          <w:bCs/>
          <w:color w:val="000000"/>
          <w:sz w:val="25"/>
          <w:szCs w:val="25"/>
          <w:lang w:eastAsia="ru-RU"/>
        </w:rPr>
        <w:t xml:space="preserve">3.3. </w:t>
      </w:r>
      <w:r w:rsidRPr="00A92179">
        <w:rPr>
          <w:rFonts w:eastAsia="Times New Roman"/>
          <w:b/>
          <w:bCs/>
          <w:caps/>
          <w:color w:val="000000"/>
          <w:sz w:val="25"/>
          <w:szCs w:val="25"/>
          <w:lang w:eastAsia="ru-RU"/>
        </w:rPr>
        <w:t>Другие важные виды флоры и фауны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1"/>
        <w:gridCol w:w="737"/>
        <w:gridCol w:w="2080"/>
        <w:gridCol w:w="532"/>
        <w:gridCol w:w="62"/>
        <w:gridCol w:w="725"/>
        <w:gridCol w:w="8"/>
        <w:gridCol w:w="938"/>
        <w:gridCol w:w="9"/>
        <w:gridCol w:w="940"/>
        <w:gridCol w:w="10"/>
        <w:gridCol w:w="964"/>
        <w:gridCol w:w="10"/>
        <w:gridCol w:w="1082"/>
        <w:gridCol w:w="949"/>
        <w:gridCol w:w="1248"/>
        <w:gridCol w:w="869"/>
        <w:gridCol w:w="681"/>
        <w:gridCol w:w="925"/>
        <w:gridCol w:w="926"/>
      </w:tblGrid>
      <w:tr w:rsidR="00DB4D4C" w:rsidRPr="00467B17" w:rsidTr="00E366D0">
        <w:trPr>
          <w:trHeight w:val="351"/>
        </w:trPr>
        <w:tc>
          <w:tcPr>
            <w:tcW w:w="5236" w:type="dxa"/>
            <w:gridSpan w:val="7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Виды</w:t>
            </w:r>
          </w:p>
        </w:tc>
        <w:tc>
          <w:tcPr>
            <w:tcW w:w="3951" w:type="dxa"/>
            <w:gridSpan w:val="7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Популяции</w:t>
            </w:r>
          </w:p>
        </w:tc>
        <w:tc>
          <w:tcPr>
            <w:tcW w:w="5599" w:type="dxa"/>
            <w:gridSpan w:val="6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Обоснование</w:t>
            </w:r>
            <w:r w:rsidRPr="00467B17">
              <w:rPr>
                <w:rFonts w:eastAsia="Times New Roman"/>
                <w:b/>
                <w:bCs/>
                <w:color w:val="000000"/>
                <w:sz w:val="16"/>
                <w:szCs w:val="16"/>
                <w:vertAlign w:val="superscript"/>
                <w:lang w:eastAsia="ru-RU"/>
              </w:rPr>
              <w:t>14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г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руппа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footnoteReference w:id="12"/>
            </w:r>
          </w:p>
        </w:tc>
        <w:tc>
          <w:tcPr>
            <w:tcW w:w="737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Код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footnoteReference w:id="13"/>
            </w:r>
          </w:p>
        </w:tc>
        <w:tc>
          <w:tcPr>
            <w:tcW w:w="2081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Название</w:t>
            </w:r>
          </w:p>
        </w:tc>
        <w:tc>
          <w:tcPr>
            <w:tcW w:w="594" w:type="dxa"/>
            <w:gridSpan w:val="2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S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footnoteReference w:id="14"/>
            </w:r>
          </w:p>
        </w:tc>
        <w:tc>
          <w:tcPr>
            <w:tcW w:w="733" w:type="dxa"/>
            <w:gridSpan w:val="2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NP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footnoteReference w:id="15"/>
            </w:r>
          </w:p>
        </w:tc>
        <w:tc>
          <w:tcPr>
            <w:tcW w:w="1895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Размер</w:t>
            </w:r>
          </w:p>
        </w:tc>
        <w:tc>
          <w:tcPr>
            <w:tcW w:w="97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UNIT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footnoteReference w:id="16"/>
            </w:r>
          </w:p>
        </w:tc>
        <w:tc>
          <w:tcPr>
            <w:tcW w:w="1082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Cat.</w:t>
            </w:r>
            <w:r w:rsidRPr="00467B17">
              <w:rPr>
                <w:rStyle w:val="a9"/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footnoteReference w:id="17"/>
            </w:r>
          </w:p>
        </w:tc>
        <w:tc>
          <w:tcPr>
            <w:tcW w:w="2198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Виды Приложений</w:t>
            </w:r>
          </w:p>
        </w:tc>
        <w:tc>
          <w:tcPr>
            <w:tcW w:w="3401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Д</w:t>
            </w:r>
            <w:bookmarkStart w:id="3" w:name="_GoBack"/>
            <w:bookmarkEnd w:id="3"/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ругие категории</w:t>
            </w:r>
          </w:p>
        </w:tc>
      </w:tr>
      <w:tr w:rsidR="00DB4D4C" w:rsidRPr="00467B17" w:rsidTr="00E366D0">
        <w:trPr>
          <w:trHeight w:val="351"/>
        </w:trPr>
        <w:tc>
          <w:tcPr>
            <w:tcW w:w="1091" w:type="dxa"/>
            <w:vMerge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7" w:type="dxa"/>
            <w:vMerge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Merge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594" w:type="dxa"/>
            <w:gridSpan w:val="2"/>
            <w:vMerge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Merge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min</w:t>
            </w: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max</w:t>
            </w:r>
          </w:p>
        </w:tc>
        <w:tc>
          <w:tcPr>
            <w:tcW w:w="97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082" w:type="dxa"/>
            <w:vAlign w:val="center"/>
          </w:tcPr>
          <w:p w:rsidR="00DB4D4C" w:rsidRPr="00467B17" w:rsidRDefault="0044369D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C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R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V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/</w:t>
            </w:r>
            <w:r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val="en-US" w:eastAsia="ru-RU"/>
              </w:rPr>
              <w:t>P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IV</w:t>
            </w: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V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A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B</w:t>
            </w: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C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D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b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DB4D4C" w:rsidRPr="00467B17" w:rsidRDefault="00DB4D4C" w:rsidP="00E366D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>Carex</w:t>
            </w:r>
            <w:r w:rsidRPr="00467B17">
              <w:rPr>
                <w:rFonts w:eastAsia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pseudocyperus </w:t>
            </w:r>
            <w:r w:rsidRPr="00467B17">
              <w:rPr>
                <w:rFonts w:eastAsia="Times New Roman"/>
                <w:sz w:val="20"/>
                <w:szCs w:val="20"/>
                <w:lang w:eastAsia="ru-RU"/>
              </w:rPr>
              <w:t>L.</w:t>
            </w:r>
          </w:p>
        </w:tc>
        <w:tc>
          <w:tcPr>
            <w:tcW w:w="59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rFonts w:eastAsia="Times New Roman"/>
                <w:bCs/>
                <w:caps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DB4D4C" w:rsidRPr="00467B17" w:rsidRDefault="00DB4D4C" w:rsidP="00E366D0">
            <w:pPr>
              <w:jc w:val="center"/>
            </w:pPr>
            <w:r w:rsidRPr="00467B17">
              <w:rPr>
                <w:rFonts w:eastAsia="Times New Roman"/>
                <w:b/>
                <w:bCs/>
                <w:szCs w:val="24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b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DB4D4C" w:rsidRPr="00467B17" w:rsidRDefault="00DB4D4C" w:rsidP="00E366D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>Cyperus</w:t>
            </w:r>
            <w:r w:rsidRPr="00467B17">
              <w:rPr>
                <w:rFonts w:eastAsia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>glomeratus</w:t>
            </w:r>
            <w:r w:rsidRPr="00467B17">
              <w:rPr>
                <w:rFonts w:eastAsia="Times New Roman"/>
                <w:sz w:val="20"/>
                <w:szCs w:val="20"/>
                <w:lang w:eastAsia="ru-RU"/>
              </w:rPr>
              <w:t xml:space="preserve"> L.</w:t>
            </w:r>
          </w:p>
        </w:tc>
        <w:tc>
          <w:tcPr>
            <w:tcW w:w="59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rFonts w:eastAsia="Times New Roman"/>
                <w:bCs/>
                <w:caps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DB4D4C" w:rsidRPr="00467B17" w:rsidRDefault="00DB4D4C" w:rsidP="00E366D0">
            <w:pPr>
              <w:jc w:val="center"/>
            </w:pPr>
            <w:r w:rsidRPr="00467B17">
              <w:rPr>
                <w:rFonts w:eastAsia="Times New Roman"/>
                <w:b/>
                <w:bCs/>
                <w:szCs w:val="24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DB4D4C" w:rsidRPr="00467B17" w:rsidTr="00E366D0">
        <w:trPr>
          <w:trHeight w:val="351"/>
        </w:trPr>
        <w:tc>
          <w:tcPr>
            <w:tcW w:w="1091" w:type="dxa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b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DB4D4C" w:rsidRPr="00467B17" w:rsidRDefault="00DB4D4C" w:rsidP="00E366D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>Juncellus</w:t>
            </w:r>
            <w:r w:rsidRPr="00467B17">
              <w:rPr>
                <w:rFonts w:eastAsia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467B17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serotinus </w:t>
            </w:r>
            <w:r w:rsidRPr="00467B17">
              <w:rPr>
                <w:rFonts w:eastAsia="Times New Roman"/>
                <w:sz w:val="20"/>
                <w:szCs w:val="20"/>
                <w:lang w:eastAsia="ru-RU"/>
              </w:rPr>
              <w:t>(Rottb.) Glarke</w:t>
            </w:r>
          </w:p>
        </w:tc>
        <w:tc>
          <w:tcPr>
            <w:tcW w:w="59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rFonts w:eastAsia="Times New Roman"/>
                <w:bCs/>
                <w:caps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DB4D4C" w:rsidRPr="00467B17" w:rsidRDefault="00DB4D4C" w:rsidP="00E366D0">
            <w:pPr>
              <w:jc w:val="center"/>
            </w:pPr>
            <w:r w:rsidRPr="00467B17">
              <w:rPr>
                <w:rFonts w:eastAsia="Times New Roman"/>
                <w:b/>
                <w:bCs/>
                <w:szCs w:val="24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A92179" w:rsidRPr="00467B17" w:rsidTr="00E366D0">
        <w:trPr>
          <w:trHeight w:val="351"/>
        </w:trPr>
        <w:tc>
          <w:tcPr>
            <w:tcW w:w="1091" w:type="dxa"/>
          </w:tcPr>
          <w:p w:rsidR="00A92179" w:rsidRPr="000C0945" w:rsidRDefault="00A92179" w:rsidP="00E366D0">
            <w:pPr>
              <w:jc w:val="center"/>
            </w:pPr>
            <w:proofErr w:type="gramStart"/>
            <w:r w:rsidRPr="000C0945">
              <w:rPr>
                <w:b/>
                <w:sz w:val="22"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A92179" w:rsidRPr="00E71870" w:rsidRDefault="00A92179" w:rsidP="00E366D0">
            <w:pPr>
              <w:jc w:val="left"/>
              <w:rPr>
                <w:rFonts w:eastAsia="Times New Roman"/>
                <w:i/>
                <w:lang w:eastAsia="ru-RU"/>
              </w:rPr>
            </w:pPr>
            <w:r w:rsidRPr="00E71870">
              <w:rPr>
                <w:i/>
                <w:sz w:val="22"/>
                <w:lang w:val="en-US"/>
              </w:rPr>
              <w:t>Salvinia natans</w:t>
            </w:r>
            <w:r w:rsidRPr="00E71870">
              <w:rPr>
                <w:i/>
                <w:sz w:val="22"/>
              </w:rPr>
              <w:t xml:space="preserve"> </w:t>
            </w:r>
            <w:r w:rsidRPr="00E71870">
              <w:rPr>
                <w:sz w:val="22"/>
              </w:rPr>
              <w:t>(L.) All.</w:t>
            </w:r>
          </w:p>
        </w:tc>
        <w:tc>
          <w:tcPr>
            <w:tcW w:w="594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A92179" w:rsidRPr="000C0945" w:rsidRDefault="00A92179" w:rsidP="00E366D0">
            <w:pPr>
              <w:jc w:val="center"/>
            </w:pPr>
            <w:proofErr w:type="gramStart"/>
            <w:r w:rsidRPr="000C0945">
              <w:rPr>
                <w:rFonts w:eastAsia="Times New Roman"/>
                <w:bCs/>
                <w:caps/>
                <w:sz w:val="22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A92179" w:rsidRPr="000C0945" w:rsidRDefault="00A92179" w:rsidP="00E366D0">
            <w:pPr>
              <w:jc w:val="center"/>
            </w:pPr>
            <w:r w:rsidRPr="000C0945">
              <w:rPr>
                <w:rFonts w:eastAsia="Times New Roman"/>
                <w:b/>
                <w:bCs/>
                <w:sz w:val="22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9217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A9217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A9217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OL relict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b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DB4D4C" w:rsidRPr="00E71870" w:rsidRDefault="00DB4D4C" w:rsidP="00E366D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71870">
              <w:rPr>
                <w:rFonts w:eastAsia="Times New Roman"/>
                <w:i/>
                <w:sz w:val="20"/>
                <w:szCs w:val="20"/>
                <w:lang w:eastAsia="ru-RU"/>
              </w:rPr>
              <w:t>Sparganium</w:t>
            </w:r>
            <w:r w:rsidRPr="00E71870">
              <w:rPr>
                <w:rFonts w:eastAsia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E71870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neglectum </w:t>
            </w:r>
            <w:r w:rsidRPr="00E71870">
              <w:rPr>
                <w:rFonts w:eastAsia="Times New Roman"/>
                <w:sz w:val="20"/>
                <w:szCs w:val="20"/>
                <w:lang w:eastAsia="ru-RU"/>
              </w:rPr>
              <w:t>Beeby</w:t>
            </w:r>
          </w:p>
        </w:tc>
        <w:tc>
          <w:tcPr>
            <w:tcW w:w="59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rFonts w:eastAsia="Times New Roman"/>
                <w:bCs/>
                <w:caps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DB4D4C" w:rsidRPr="00467B17" w:rsidRDefault="00DB4D4C" w:rsidP="00E366D0">
            <w:pPr>
              <w:jc w:val="center"/>
            </w:pPr>
            <w:r w:rsidRPr="00467B17">
              <w:rPr>
                <w:rFonts w:eastAsia="Times New Roman"/>
                <w:b/>
                <w:bCs/>
                <w:szCs w:val="24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DB4D4C" w:rsidRPr="00467B17" w:rsidTr="00E366D0">
        <w:trPr>
          <w:trHeight w:val="351"/>
        </w:trPr>
        <w:tc>
          <w:tcPr>
            <w:tcW w:w="1091" w:type="dxa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b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2081" w:type="dxa"/>
            <w:vAlign w:val="bottom"/>
          </w:tcPr>
          <w:p w:rsidR="00DB4D4C" w:rsidRPr="00E71870" w:rsidRDefault="00DB4D4C" w:rsidP="00E366D0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 w:rsidRPr="00E71870">
              <w:rPr>
                <w:rFonts w:eastAsia="Times New Roman"/>
                <w:i/>
                <w:sz w:val="20"/>
                <w:szCs w:val="20"/>
                <w:lang w:eastAsia="ru-RU"/>
              </w:rPr>
              <w:t>Typha</w:t>
            </w:r>
            <w:r w:rsidRPr="00E71870">
              <w:rPr>
                <w:rFonts w:eastAsia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r w:rsidRPr="00E71870">
              <w:rPr>
                <w:rFonts w:eastAsia="Times New Roman"/>
                <w:i/>
                <w:sz w:val="20"/>
                <w:szCs w:val="20"/>
                <w:lang w:eastAsia="ru-RU"/>
              </w:rPr>
              <w:t xml:space="preserve">laxmannii </w:t>
            </w:r>
            <w:r w:rsidRPr="00E71870">
              <w:rPr>
                <w:rFonts w:eastAsia="Times New Roman"/>
                <w:sz w:val="20"/>
                <w:szCs w:val="20"/>
                <w:lang w:eastAsia="ru-RU"/>
              </w:rPr>
              <w:t>Lepech.</w:t>
            </w:r>
          </w:p>
        </w:tc>
        <w:tc>
          <w:tcPr>
            <w:tcW w:w="594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74" w:type="dxa"/>
            <w:gridSpan w:val="2"/>
          </w:tcPr>
          <w:p w:rsidR="00DB4D4C" w:rsidRPr="00467B17" w:rsidRDefault="00DB4D4C" w:rsidP="00E366D0">
            <w:pPr>
              <w:jc w:val="center"/>
            </w:pPr>
            <w:proofErr w:type="gramStart"/>
            <w:r w:rsidRPr="00467B17">
              <w:rPr>
                <w:rFonts w:eastAsia="Times New Roman"/>
                <w:bCs/>
                <w:caps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</w:tcPr>
          <w:p w:rsidR="00DB4D4C" w:rsidRPr="00467B17" w:rsidRDefault="00DB4D4C" w:rsidP="00E366D0">
            <w:pPr>
              <w:jc w:val="center"/>
            </w:pPr>
            <w:r w:rsidRPr="00467B17">
              <w:rPr>
                <w:rFonts w:eastAsia="Times New Roman"/>
                <w:b/>
                <w:bCs/>
                <w:szCs w:val="24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A92179" w:rsidRPr="00467B17" w:rsidTr="00E366D0">
        <w:trPr>
          <w:trHeight w:val="351"/>
        </w:trPr>
        <w:tc>
          <w:tcPr>
            <w:tcW w:w="1091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0C0945">
              <w:rPr>
                <w:b/>
                <w:sz w:val="22"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081" w:type="dxa"/>
          </w:tcPr>
          <w:p w:rsidR="00A92179" w:rsidRPr="00E71870" w:rsidRDefault="00A92179" w:rsidP="00E366D0">
            <w:pPr>
              <w:jc w:val="left"/>
              <w:outlineLvl w:val="2"/>
              <w:rPr>
                <w:rFonts w:eastAsia="Times New Roman"/>
                <w:i/>
                <w:lang w:eastAsia="ru-RU"/>
              </w:rPr>
            </w:pPr>
            <w:r w:rsidRPr="00E71870">
              <w:rPr>
                <w:i/>
                <w:sz w:val="22"/>
                <w:lang w:val="en-US"/>
              </w:rPr>
              <w:t>Crypsis</w:t>
            </w:r>
            <w:r w:rsidRPr="00E71870">
              <w:rPr>
                <w:i/>
                <w:sz w:val="22"/>
              </w:rPr>
              <w:t xml:space="preserve"> aculeat</w:t>
            </w:r>
            <w:r w:rsidRPr="00E71870">
              <w:rPr>
                <w:i/>
                <w:sz w:val="22"/>
                <w:lang w:val="en-US"/>
              </w:rPr>
              <w:t>a</w:t>
            </w:r>
            <w:r w:rsidRPr="00E71870">
              <w:rPr>
                <w:i/>
                <w:sz w:val="22"/>
              </w:rPr>
              <w:t xml:space="preserve"> </w:t>
            </w:r>
            <w:r w:rsidRPr="00E71870">
              <w:rPr>
                <w:sz w:val="22"/>
              </w:rPr>
              <w:t>(L.) Ait.</w:t>
            </w:r>
          </w:p>
        </w:tc>
        <w:tc>
          <w:tcPr>
            <w:tcW w:w="594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0C0945">
              <w:rPr>
                <w:rFonts w:eastAsia="Times New Roman"/>
                <w:bCs/>
                <w:caps/>
                <w:sz w:val="22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C0945">
              <w:rPr>
                <w:rFonts w:eastAsia="Times New Roman"/>
                <w:b/>
                <w:bCs/>
                <w:sz w:val="22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A92179" w:rsidRPr="000C0945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A92179" w:rsidRPr="00467B17" w:rsidTr="00E366D0">
        <w:trPr>
          <w:trHeight w:val="351"/>
        </w:trPr>
        <w:tc>
          <w:tcPr>
            <w:tcW w:w="1091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0C0945">
              <w:rPr>
                <w:b/>
                <w:sz w:val="22"/>
              </w:rPr>
              <w:t>Р</w:t>
            </w:r>
            <w:proofErr w:type="gramEnd"/>
          </w:p>
        </w:tc>
        <w:tc>
          <w:tcPr>
            <w:tcW w:w="737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2081" w:type="dxa"/>
          </w:tcPr>
          <w:p w:rsidR="00A92179" w:rsidRPr="00E71870" w:rsidRDefault="00A92179" w:rsidP="00E366D0">
            <w:pPr>
              <w:jc w:val="left"/>
              <w:outlineLvl w:val="2"/>
              <w:rPr>
                <w:rFonts w:eastAsia="Times New Roman"/>
                <w:lang w:eastAsia="ru-RU"/>
              </w:rPr>
            </w:pPr>
            <w:r w:rsidRPr="00E71870">
              <w:rPr>
                <w:i/>
                <w:sz w:val="22"/>
                <w:lang w:val="en-US"/>
              </w:rPr>
              <w:t>Juncus</w:t>
            </w:r>
            <w:r w:rsidRPr="00E71870">
              <w:rPr>
                <w:i/>
                <w:sz w:val="22"/>
              </w:rPr>
              <w:t xml:space="preserve"> effusus </w:t>
            </w:r>
            <w:r w:rsidRPr="00E71870">
              <w:rPr>
                <w:sz w:val="22"/>
              </w:rPr>
              <w:t>L.</w:t>
            </w:r>
          </w:p>
        </w:tc>
        <w:tc>
          <w:tcPr>
            <w:tcW w:w="594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733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proofErr w:type="gramStart"/>
            <w:r w:rsidRPr="000C0945">
              <w:rPr>
                <w:rFonts w:eastAsia="Times New Roman"/>
                <w:bCs/>
                <w:caps/>
                <w:sz w:val="22"/>
                <w:lang w:eastAsia="ru-RU"/>
              </w:rPr>
              <w:t>Р</w:t>
            </w:r>
            <w:proofErr w:type="gramEnd"/>
          </w:p>
        </w:tc>
        <w:tc>
          <w:tcPr>
            <w:tcW w:w="1082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0C0945">
              <w:rPr>
                <w:rFonts w:eastAsia="Times New Roman"/>
                <w:b/>
                <w:bCs/>
                <w:sz w:val="22"/>
                <w:lang w:val="en-US" w:eastAsia="ru-RU"/>
              </w:rPr>
              <w:t>R</w:t>
            </w:r>
          </w:p>
        </w:tc>
        <w:tc>
          <w:tcPr>
            <w:tcW w:w="9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A92179" w:rsidRPr="000C0945" w:rsidRDefault="00A9217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A92179" w:rsidRPr="000C0945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szCs w:val="20"/>
                <w:lang w:val="en-US" w:eastAsia="ru-RU"/>
              </w:rPr>
              <w:t>OL</w:t>
            </w:r>
          </w:p>
        </w:tc>
      </w:tr>
      <w:tr w:rsidR="009B0296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1314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Myotis daubentonii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71870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E71870" w:rsidRDefault="00E71870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1331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Nyctalus leisleri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9B0296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1312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Nyctalus noctula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9B0296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lastRenderedPageBreak/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Pipistrellus pipistrellus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71870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E71870" w:rsidRDefault="00E71870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1317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Pipistrellus nathusii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71870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E71870" w:rsidRDefault="00E71870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5009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fr-FR"/>
              </w:rPr>
              <w:t>Pipistrellus pygmaeus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E71870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E71870" w:rsidRDefault="00E71870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1329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fr-FR"/>
              </w:rPr>
              <w:t>Plecotus austriacus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9B0296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1327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nl-NL"/>
              </w:rPr>
              <w:t>Eptesicus serotinus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9B0296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M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1363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i/>
                <w:lang w:val="en-US"/>
              </w:rPr>
            </w:pPr>
            <w:r>
              <w:rPr>
                <w:i/>
                <w:lang w:val="en-US"/>
              </w:rPr>
              <w:t>Felis silvestris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V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4D19D4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A036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i/>
              </w:rPr>
              <w:t>Cygnus olor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1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A041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i/>
              </w:rPr>
              <w:t>Anser albifrons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A043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i/>
              </w:rPr>
              <w:t>Anser anser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A052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Anas crecca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67B17" w:rsidRDefault="004D19D4" w:rsidP="004D19D4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A053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Anas platyrhynchos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054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Anas acuta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67B17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A053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Anas querquedula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A059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Aythya ferina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A511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Falco cherrug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V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A113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Coturnix coturnix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A115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Phasianus colchicus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9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A118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Rallus aquaticus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A123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Gallinula chloropus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A125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Fulica atra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7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9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A142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Vanellus vanellus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lastRenderedPageBreak/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A153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Gallinago gallinago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A155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Scolopax rusticola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A156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Limosa limosa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A164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Tringa nebularia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A179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Larus ridibundus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A182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Larus canus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A459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Larus cachinnans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A208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Columba palumbus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</w:rPr>
            </w:pPr>
            <w:r w:rsidRPr="00467B17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2B72F9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2B72F9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A209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2B72F9" w:rsidRPr="001320AF" w:rsidRDefault="002B72F9" w:rsidP="00E366D0">
            <w:pPr>
              <w:rPr>
                <w:i/>
                <w:color w:val="FF0000"/>
              </w:rPr>
            </w:pPr>
            <w:r w:rsidRPr="001E4597">
              <w:rPr>
                <w:i/>
                <w:sz w:val="22"/>
                <w:lang w:val="en-US"/>
              </w:rPr>
              <w:t>Streptopelia decaocto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2B72F9" w:rsidRPr="000C0945" w:rsidRDefault="002B72F9" w:rsidP="00E366D0">
            <w:pPr>
              <w:jc w:val="center"/>
              <w:outlineLvl w:val="2"/>
              <w:rPr>
                <w:rFonts w:eastAsia="Times New Roman"/>
                <w:color w:val="000000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0C0945">
              <w:rPr>
                <w:rFonts w:eastAsia="Times New Roman"/>
                <w:bCs/>
                <w:color w:val="000000"/>
                <w:sz w:val="22"/>
                <w:lang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B72F9" w:rsidRPr="000C0945" w:rsidRDefault="002B72F9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A210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Streptopelia turtur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</w:rPr>
            </w:pPr>
            <w:r w:rsidRPr="00467B17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A214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Otus scops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A219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Strix aluco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Motacilla feldegg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13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A275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Saxicola rubetra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3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A283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Turdus merula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8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A284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Turdus pilaris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A285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Turdus philomelos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8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A285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Turdus iliacus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A287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Turdus viscivorus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A291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Locustella fluviatilis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A296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Acrocephalus palustris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A322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Ficedula hypoleuca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lastRenderedPageBreak/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A340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Lanius excubitor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R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A343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Pica pica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2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A349</w:t>
            </w:r>
          </w:p>
        </w:tc>
        <w:tc>
          <w:tcPr>
            <w:tcW w:w="2081" w:type="dxa"/>
            <w:shd w:val="clear" w:color="auto" w:fill="auto"/>
            <w:vAlign w:val="bottom"/>
          </w:tcPr>
          <w:p w:rsidR="00DB4D4C" w:rsidRPr="00467B17" w:rsidRDefault="00DB4D4C" w:rsidP="00E366D0">
            <w:pPr>
              <w:rPr>
                <w:i/>
              </w:rPr>
            </w:pPr>
            <w:r w:rsidRPr="00467B17">
              <w:rPr>
                <w:i/>
              </w:rPr>
              <w:t>Corvus cornix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4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5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 w:rsidRPr="00467B17"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4D19D4" w:rsidRDefault="004D19D4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A351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i/>
              </w:rPr>
              <w:t>Sturnus vulgaris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10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13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E366D0">
        <w:trPr>
          <w:trHeight w:val="352"/>
        </w:trPr>
        <w:tc>
          <w:tcPr>
            <w:tcW w:w="109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DB4D4C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A381</w:t>
            </w:r>
          </w:p>
        </w:tc>
        <w:tc>
          <w:tcPr>
            <w:tcW w:w="20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outlineLvl w:val="1"/>
              <w:rPr>
                <w:i/>
                <w:lang w:val="nl-NL"/>
              </w:rPr>
            </w:pPr>
            <w:r w:rsidRPr="00467B17">
              <w:rPr>
                <w:i/>
              </w:rPr>
              <w:t>Emberiza schoeniclus</w:t>
            </w:r>
          </w:p>
        </w:tc>
        <w:tc>
          <w:tcPr>
            <w:tcW w:w="59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6</w:t>
            </w:r>
          </w:p>
        </w:tc>
        <w:tc>
          <w:tcPr>
            <w:tcW w:w="949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aps/>
                <w:color w:val="000000"/>
                <w:sz w:val="22"/>
                <w:lang w:val="en-US" w:eastAsia="ru-RU"/>
              </w:rPr>
              <w:t>8</w:t>
            </w:r>
          </w:p>
        </w:tc>
        <w:tc>
          <w:tcPr>
            <w:tcW w:w="974" w:type="dxa"/>
            <w:gridSpan w:val="2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1082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9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1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</w:tr>
      <w:tr w:rsidR="004D19D4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1E4597" w:rsidRDefault="001E4597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1201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lang w:val="pt-BR"/>
              </w:rPr>
              <w:t>Bufo viridis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4D19D4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1E4597" w:rsidRDefault="001E4597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1203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lang w:val="pt-BR"/>
              </w:rPr>
              <w:t>Hyla arborea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4D19D4" w:rsidTr="00E366D0">
        <w:trPr>
          <w:trHeight w:val="351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1E4597" w:rsidRDefault="001E4597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1197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lang w:val="pt-BR"/>
              </w:rPr>
              <w:t>Pelobates fuscus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4D19D4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1220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lang w:val="en-US"/>
              </w:rPr>
              <w:t>Emys orbicularis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4D19D4" w:rsidTr="00E366D0">
        <w:trPr>
          <w:trHeight w:val="352"/>
        </w:trPr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R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9D4" w:rsidRPr="001E4597" w:rsidRDefault="001E4597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1261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>
              <w:rPr>
                <w:i/>
                <w:lang w:val="en-US"/>
              </w:rPr>
              <w:t>Lacerta agilis</w:t>
            </w:r>
          </w:p>
        </w:tc>
        <w:tc>
          <w:tcPr>
            <w:tcW w:w="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  <w:r>
              <w:rPr>
                <w:rFonts w:eastAsia="Times New Roman"/>
                <w:bCs/>
                <w:caps/>
                <w:color w:val="000000"/>
                <w:sz w:val="22"/>
                <w:lang w:eastAsia="ru-RU"/>
              </w:rPr>
              <w:t>?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D4" w:rsidRDefault="004D19D4">
            <w:pPr>
              <w:spacing w:line="276" w:lineRule="auto"/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2B72F9" w:rsidRPr="001E7C5E" w:rsidTr="00E366D0">
        <w:trPr>
          <w:trHeight w:val="351"/>
        </w:trPr>
        <w:tc>
          <w:tcPr>
            <w:tcW w:w="1091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081" w:type="dxa"/>
            <w:vAlign w:val="center"/>
          </w:tcPr>
          <w:p w:rsidR="002B72F9" w:rsidRPr="002B72F9" w:rsidRDefault="002B72F9" w:rsidP="00E366D0">
            <w:pPr>
              <w:jc w:val="left"/>
              <w:outlineLvl w:val="1"/>
              <w:rPr>
                <w:rFonts w:eastAsia="Times New Roman"/>
                <w:bCs/>
                <w:lang w:val="en-US" w:eastAsia="ru-RU"/>
              </w:rPr>
            </w:pPr>
            <w:r w:rsidRPr="002B72F9">
              <w:rPr>
                <w:rFonts w:eastAsia="Times New Roman"/>
                <w:bCs/>
                <w:i/>
                <w:sz w:val="22"/>
                <w:lang w:val="en-US" w:eastAsia="ru-RU"/>
              </w:rPr>
              <w:t xml:space="preserve">Myrmeleon formicarius </w:t>
            </w:r>
            <w:r w:rsidRPr="002B72F9">
              <w:rPr>
                <w:rFonts w:eastAsia="Times New Roman"/>
                <w:bCs/>
                <w:sz w:val="22"/>
                <w:lang w:val="en-US" w:eastAsia="ru-RU"/>
              </w:rPr>
              <w:t>(L.)</w:t>
            </w:r>
          </w:p>
        </w:tc>
        <w:tc>
          <w:tcPr>
            <w:tcW w:w="594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725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90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249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70" w:type="dxa"/>
            <w:vAlign w:val="center"/>
          </w:tcPr>
          <w:p w:rsidR="002B72F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24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</w:tr>
      <w:tr w:rsidR="002B72F9" w:rsidRPr="00CF5CB2" w:rsidTr="00E366D0">
        <w:trPr>
          <w:trHeight w:val="352"/>
        </w:trPr>
        <w:tc>
          <w:tcPr>
            <w:tcW w:w="1091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2081" w:type="dxa"/>
            <w:vAlign w:val="center"/>
          </w:tcPr>
          <w:p w:rsidR="002B72F9" w:rsidRPr="002B72F9" w:rsidRDefault="002B72F9" w:rsidP="00E366D0">
            <w:pPr>
              <w:jc w:val="left"/>
              <w:outlineLvl w:val="1"/>
              <w:rPr>
                <w:rFonts w:eastAsia="Times New Roman"/>
                <w:bCs/>
                <w:i/>
                <w:lang w:val="en-US" w:eastAsia="ru-RU"/>
              </w:rPr>
            </w:pPr>
            <w:r w:rsidRPr="002B72F9">
              <w:rPr>
                <w:rFonts w:eastAsia="Times New Roman"/>
                <w:bCs/>
                <w:i/>
                <w:sz w:val="22"/>
                <w:lang w:val="en-US" w:eastAsia="ru-RU"/>
              </w:rPr>
              <w:t xml:space="preserve">Xylocopa violacea </w:t>
            </w:r>
            <w:r w:rsidRPr="002B72F9">
              <w:rPr>
                <w:rFonts w:eastAsia="Times New Roman"/>
                <w:bCs/>
                <w:sz w:val="22"/>
                <w:lang w:val="en-US" w:eastAsia="ru-RU"/>
              </w:rPr>
              <w:t>L.</w:t>
            </w:r>
          </w:p>
        </w:tc>
        <w:tc>
          <w:tcPr>
            <w:tcW w:w="594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725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90" w:type="dxa"/>
            <w:gridSpan w:val="2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1249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870" w:type="dxa"/>
            <w:vAlign w:val="center"/>
          </w:tcPr>
          <w:p w:rsidR="002B72F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vAlign w:val="center"/>
          </w:tcPr>
          <w:p w:rsidR="002B72F9" w:rsidRPr="001E7C5E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</w:p>
        </w:tc>
        <w:tc>
          <w:tcPr>
            <w:tcW w:w="924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2B72F9" w:rsidRPr="00CF5CB2" w:rsidTr="00E366D0">
        <w:trPr>
          <w:trHeight w:val="352"/>
        </w:trPr>
        <w:tc>
          <w:tcPr>
            <w:tcW w:w="1091" w:type="dxa"/>
            <w:vAlign w:val="center"/>
          </w:tcPr>
          <w:p w:rsidR="002B72F9" w:rsidRPr="008E3FCA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shd w:val="clear" w:color="auto" w:fill="CCC0D9" w:themeFill="accent4" w:themeFillTint="66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vAlign w:val="center"/>
          </w:tcPr>
          <w:p w:rsidR="002B72F9" w:rsidRPr="002B72F9" w:rsidRDefault="002B72F9" w:rsidP="00E366D0">
            <w:pPr>
              <w:jc w:val="left"/>
              <w:outlineLvl w:val="1"/>
              <w:rPr>
                <w:rFonts w:eastAsia="Times New Roman"/>
                <w:bCs/>
                <w:i/>
                <w:lang w:eastAsia="ru-RU"/>
              </w:rPr>
            </w:pPr>
            <w:r w:rsidRPr="002B72F9">
              <w:rPr>
                <w:rFonts w:eastAsia="Times New Roman"/>
                <w:bCs/>
                <w:i/>
                <w:sz w:val="22"/>
                <w:lang w:eastAsia="ru-RU"/>
              </w:rPr>
              <w:t xml:space="preserve">Scolia maculata </w:t>
            </w:r>
            <w:r w:rsidRPr="002B72F9">
              <w:rPr>
                <w:rFonts w:eastAsia="Times New Roman"/>
                <w:bCs/>
                <w:sz w:val="22"/>
                <w:lang w:eastAsia="ru-RU"/>
              </w:rPr>
              <w:t>Drury</w:t>
            </w:r>
          </w:p>
        </w:tc>
        <w:tc>
          <w:tcPr>
            <w:tcW w:w="594" w:type="dxa"/>
            <w:gridSpan w:val="2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25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6" w:type="dxa"/>
            <w:gridSpan w:val="2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9" w:type="dxa"/>
            <w:gridSpan w:val="2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vAlign w:val="center"/>
          </w:tcPr>
          <w:p w:rsidR="002B72F9" w:rsidRPr="008E3FCA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90" w:type="dxa"/>
            <w:gridSpan w:val="2"/>
            <w:vAlign w:val="center"/>
          </w:tcPr>
          <w:p w:rsidR="002B72F9" w:rsidRPr="00F845C4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49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vAlign w:val="center"/>
          </w:tcPr>
          <w:p w:rsidR="002B72F9" w:rsidRPr="001E4597" w:rsidRDefault="001E4597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1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4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vAlign w:val="center"/>
          </w:tcPr>
          <w:p w:rsidR="002B72F9" w:rsidRPr="00CF5CB2" w:rsidRDefault="002B72F9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Lymnaea truncatula </w:t>
            </w:r>
            <w:r w:rsidRPr="00787AA6">
              <w:rPr>
                <w:bCs/>
                <w:sz w:val="22"/>
              </w:rPr>
              <w:t>Mull.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Lymnaea stagnalis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Galba (Lymnaea) palustris </w:t>
            </w:r>
            <w:r w:rsidRPr="00787AA6">
              <w:rPr>
                <w:bCs/>
                <w:sz w:val="22"/>
              </w:rPr>
              <w:t>Mull</w:t>
            </w:r>
            <w:r>
              <w:rPr>
                <w:b/>
                <w:bCs/>
                <w:i/>
                <w:sz w:val="22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Viviparus contectus </w:t>
            </w:r>
            <w:r w:rsidRPr="00787AA6">
              <w:rPr>
                <w:rFonts w:eastAsia="Times New Roman"/>
                <w:bCs/>
                <w:sz w:val="22"/>
                <w:lang w:eastAsia="ru-RU"/>
              </w:rPr>
              <w:t>Mull</w:t>
            </w:r>
            <w:r>
              <w:rPr>
                <w:rFonts w:eastAsia="Times New Roman"/>
                <w:i/>
                <w:sz w:val="22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rFonts w:eastAsia="Times New Roman"/>
                <w:i/>
                <w:sz w:val="22"/>
                <w:lang w:eastAsia="ru-RU"/>
              </w:rPr>
              <w:t xml:space="preserve">Viviparus viviparus </w:t>
            </w:r>
            <w:r w:rsidRPr="00787AA6">
              <w:rPr>
                <w:rFonts w:eastAsia="Times New Roman"/>
                <w:bCs/>
                <w:sz w:val="22"/>
                <w:lang w:eastAsia="ru-RU"/>
              </w:rPr>
              <w:t>Mull</w:t>
            </w:r>
            <w:r>
              <w:rPr>
                <w:rFonts w:eastAsia="Times New Roman"/>
                <w:b/>
                <w:bCs/>
                <w:i/>
                <w:sz w:val="22"/>
                <w:lang w:eastAsia="ru-RU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Planorbarius corneus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</w:t>
            </w:r>
            <w:r>
              <w:rPr>
                <w:b/>
                <w:bCs/>
                <w:i/>
                <w:sz w:val="22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Planorbis planorbis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Calopteryx </w:t>
            </w:r>
            <w:r>
              <w:rPr>
                <w:i/>
                <w:sz w:val="22"/>
              </w:rPr>
              <w:lastRenderedPageBreak/>
              <w:t xml:space="preserve">splendens </w:t>
            </w:r>
            <w:r w:rsidRPr="00787AA6">
              <w:rPr>
                <w:bCs/>
                <w:sz w:val="22"/>
              </w:rPr>
              <w:t>Harris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lastRenderedPageBreak/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Platycnemis pennipes </w:t>
            </w:r>
            <w:r w:rsidRPr="00787AA6">
              <w:rPr>
                <w:bCs/>
                <w:sz w:val="22"/>
              </w:rPr>
              <w:t>Pallas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Aeschna grandis </w:t>
            </w:r>
            <w:r w:rsidRPr="00787AA6">
              <w:rPr>
                <w:bCs/>
                <w:sz w:val="22"/>
              </w:rPr>
              <w:t>L</w:t>
            </w:r>
            <w:r>
              <w:rPr>
                <w:b/>
                <w:bCs/>
                <w:i/>
                <w:sz w:val="22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Aeschna viridis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Eversmann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P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+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Anax imperator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Leach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Epitheca bimaculata </w:t>
            </w:r>
            <w:r w:rsidRPr="00787AA6">
              <w:rPr>
                <w:bCs/>
                <w:sz w:val="22"/>
              </w:rPr>
              <w:t>Charpentier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Cordulia aeneaturfosa (aenea) </w:t>
            </w:r>
            <w:r w:rsidRPr="00787AA6">
              <w:rPr>
                <w:bCs/>
                <w:sz w:val="22"/>
              </w:rPr>
              <w:t>Förster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Ecnomus tenellus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Rambur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Sigara striata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Nepa cinerea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Default="00DB4D4C" w:rsidP="00E366D0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 xml:space="preserve">Notonecta glauca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>.</w:t>
            </w:r>
            <w:r>
              <w:rPr>
                <w:i/>
                <w:sz w:val="22"/>
              </w:rPr>
              <w:t xml:space="preserve"> 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i/>
                <w:sz w:val="22"/>
              </w:rPr>
              <w:t xml:space="preserve">Ranatra linearis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i/>
                <w:color w:val="000000"/>
                <w:lang w:eastAsia="ru-RU"/>
              </w:rPr>
            </w:pPr>
            <w:r>
              <w:rPr>
                <w:i/>
                <w:sz w:val="22"/>
              </w:rPr>
              <w:t xml:space="preserve">Ilyocoris cimicoides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>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sz w:val="22"/>
              </w:rPr>
              <w:t xml:space="preserve">Gerris lacustris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sz w:val="22"/>
              </w:rPr>
              <w:t>Hydrochara caraboides</w:t>
            </w:r>
            <w:r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sz w:val="22"/>
              </w:rPr>
              <w:t xml:space="preserve">Hydrous piceus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sz w:val="22"/>
              </w:rPr>
              <w:t>Dytiscus marginalis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sz w:val="22"/>
              </w:rPr>
              <w:t xml:space="preserve">Hydaticus transversalis </w:t>
            </w:r>
            <w:r w:rsidRPr="00787AA6">
              <w:rPr>
                <w:bCs/>
                <w:sz w:val="22"/>
              </w:rPr>
              <w:t>Pontoppidan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color w:val="000000"/>
                <w:sz w:val="22"/>
              </w:rPr>
              <w:t>Culicidae gen.sp.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</w:rPr>
              <w:t>Chironomidae gen.sp.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lastRenderedPageBreak/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</w:rPr>
              <w:t>Chironomus plumosus</w:t>
            </w:r>
            <w:r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  <w:color w:val="000000"/>
              </w:rPr>
            </w:pPr>
            <w:r>
              <w:rPr>
                <w:i/>
                <w:sz w:val="22"/>
              </w:rPr>
              <w:t>Sialis lutaria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</w:rPr>
            </w:pPr>
            <w:r>
              <w:rPr>
                <w:i/>
                <w:color w:val="000000"/>
                <w:sz w:val="22"/>
              </w:rPr>
              <w:t>Asellus aquaticus</w:t>
            </w:r>
            <w:r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Tr="00C36B48">
        <w:trPr>
          <w:trHeight w:val="352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left"/>
              <w:outlineLvl w:val="1"/>
              <w:rPr>
                <w:i/>
                <w:color w:val="000000"/>
              </w:rPr>
            </w:pPr>
            <w:r>
              <w:rPr>
                <w:i/>
                <w:color w:val="000000"/>
                <w:sz w:val="22"/>
              </w:rPr>
              <w:t>Argironeta aquatica</w:t>
            </w:r>
            <w:r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aps/>
                <w:color w:val="000000"/>
                <w:lang w:eastAsia="ru-RU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eastAsia="ru-RU"/>
              </w:rPr>
              <w:t>I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C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4C" w:rsidRDefault="00DB4D4C" w:rsidP="00E366D0">
            <w:pPr>
              <w:jc w:val="center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0"/>
        <w:rPr>
          <w:rFonts w:eastAsia="Times New Roman"/>
          <w:b/>
          <w:bCs/>
          <w:color w:val="000000"/>
          <w:sz w:val="25"/>
          <w:szCs w:val="25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0"/>
        <w:rPr>
          <w:rFonts w:eastAsia="Times New Roman"/>
          <w:b/>
          <w:bCs/>
          <w:color w:val="000000"/>
          <w:sz w:val="25"/>
          <w:szCs w:val="25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0"/>
        <w:rPr>
          <w:rFonts w:eastAsia="Times New Roman"/>
          <w:b/>
          <w:bCs/>
          <w:color w:val="000000"/>
          <w:sz w:val="25"/>
          <w:szCs w:val="25"/>
          <w:lang w:eastAsia="ru-RU"/>
        </w:rPr>
        <w:sectPr w:rsidR="00DB4D4C" w:rsidRPr="00467B17" w:rsidSect="00E366D0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B4D4C" w:rsidRPr="00467B17" w:rsidRDefault="00DB4D4C" w:rsidP="00DB4D4C">
      <w:pPr>
        <w:shd w:val="clear" w:color="auto" w:fill="FFFFFF"/>
        <w:jc w:val="left"/>
        <w:outlineLvl w:val="0"/>
        <w:rPr>
          <w:rFonts w:eastAsia="Times New Roman"/>
          <w:b/>
          <w:bCs/>
          <w:color w:val="000000"/>
          <w:sz w:val="25"/>
          <w:szCs w:val="25"/>
          <w:lang w:eastAsia="ru-RU"/>
        </w:rPr>
      </w:pPr>
    </w:p>
    <w:p w:rsidR="00DB4D4C" w:rsidRPr="00467B17" w:rsidRDefault="00DB4D4C" w:rsidP="00DB4D4C">
      <w:pPr>
        <w:shd w:val="clear" w:color="auto" w:fill="FFFFFF"/>
        <w:jc w:val="center"/>
        <w:outlineLvl w:val="0"/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87AA6">
        <w:rPr>
          <w:rFonts w:eastAsia="Times New Roman"/>
          <w:b/>
          <w:bCs/>
          <w:color w:val="000000"/>
          <w:kern w:val="36"/>
          <w:sz w:val="28"/>
          <w:szCs w:val="28"/>
          <w:lang w:eastAsia="ru-RU"/>
        </w:rPr>
        <w:t xml:space="preserve">4. </w:t>
      </w:r>
      <w:r w:rsidRPr="00467B17"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  <w:t>описание территории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4.1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общая характеристика территории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p w:rsidR="00DB4D4C" w:rsidRPr="00467B17" w:rsidRDefault="00DB4D4C" w:rsidP="00DB4D4C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Ботаническая оценка</w:t>
      </w:r>
    </w:p>
    <w:tbl>
      <w:tblPr>
        <w:tblW w:w="0" w:type="auto"/>
        <w:tblInd w:w="240" w:type="dxa"/>
        <w:tblBorders>
          <w:top w:val="single" w:sz="4" w:space="0" w:color="CCCCCC"/>
          <w:left w:val="single" w:sz="4" w:space="0" w:color="CCCCCC"/>
          <w:bottom w:val="single" w:sz="4" w:space="0" w:color="CCCCCC"/>
          <w:right w:val="single" w:sz="4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48"/>
        <w:gridCol w:w="5796"/>
        <w:gridCol w:w="1350"/>
      </w:tblGrid>
      <w:tr w:rsidR="00DB4D4C" w:rsidRPr="00467B17" w:rsidTr="00E366D0"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E3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5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E3E3"/>
            <w:vAlign w:val="center"/>
          </w:tcPr>
          <w:p w:rsidR="00DB4D4C" w:rsidRPr="00467B17" w:rsidRDefault="00DB4D4C" w:rsidP="00E366D0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Класс Местообитания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3E3E3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lang w:eastAsia="ru-RU"/>
              </w:rPr>
              <w:t>п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окрытиеи %</w:t>
            </w:r>
          </w:p>
        </w:tc>
      </w:tr>
      <w:tr w:rsidR="00DB4D4C" w:rsidRPr="00467B17" w:rsidTr="00E366D0"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6510</w:t>
            </w:r>
          </w:p>
        </w:tc>
        <w:tc>
          <w:tcPr>
            <w:tcW w:w="5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Низменные сенокосные луга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val="en-US" w:eastAsia="ru-RU"/>
              </w:rPr>
              <w:t>90</w:t>
            </w:r>
          </w:p>
        </w:tc>
      </w:tr>
      <w:tr w:rsidR="00DB4D4C" w:rsidRPr="00467B17" w:rsidTr="00E366D0"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3151</w:t>
            </w:r>
          </w:p>
        </w:tc>
        <w:tc>
          <w:tcPr>
            <w:tcW w:w="5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Естественные эвтрофные озера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val="en-US" w:eastAsia="ru-RU"/>
              </w:rPr>
              <w:t>2</w:t>
            </w:r>
          </w:p>
        </w:tc>
      </w:tr>
      <w:tr w:rsidR="00DB4D4C" w:rsidRPr="00467B17" w:rsidTr="00E366D0">
        <w:tc>
          <w:tcPr>
            <w:tcW w:w="12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92А0</w:t>
            </w:r>
          </w:p>
        </w:tc>
        <w:tc>
          <w:tcPr>
            <w:tcW w:w="5796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eastAsia="ru-RU"/>
              </w:rPr>
              <w:t>Скопления</w:t>
            </w:r>
            <w:r w:rsidRPr="00467B17">
              <w:rPr>
                <w:rFonts w:eastAsia="Times New Roman"/>
                <w:sz w:val="22"/>
                <w:lang w:val="en-US" w:eastAsia="ru-RU"/>
              </w:rPr>
              <w:t xml:space="preserve"> Salix alba </w:t>
            </w:r>
            <w:r w:rsidRPr="00467B17">
              <w:rPr>
                <w:rFonts w:eastAsia="Times New Roman"/>
                <w:sz w:val="22"/>
                <w:lang w:eastAsia="ru-RU"/>
              </w:rPr>
              <w:t>и</w:t>
            </w:r>
            <w:r w:rsidRPr="00467B17">
              <w:rPr>
                <w:rFonts w:eastAsia="Times New Roman"/>
                <w:sz w:val="22"/>
                <w:lang w:val="en-US" w:eastAsia="ru-RU"/>
              </w:rPr>
              <w:t xml:space="preserve"> Populus alba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left"/>
              <w:rPr>
                <w:rFonts w:eastAsia="Times New Roman"/>
                <w:lang w:val="en-US" w:eastAsia="ru-RU"/>
              </w:rPr>
            </w:pPr>
            <w:r w:rsidRPr="00467B17">
              <w:rPr>
                <w:rFonts w:eastAsia="Times New Roman"/>
                <w:sz w:val="22"/>
                <w:lang w:val="en-US" w:eastAsia="ru-RU"/>
              </w:rPr>
              <w:t>8</w:t>
            </w:r>
          </w:p>
        </w:tc>
      </w:tr>
      <w:tr w:rsidR="00DB4D4C" w:rsidRPr="00467B17" w:rsidTr="00E366D0">
        <w:tc>
          <w:tcPr>
            <w:tcW w:w="7044" w:type="dxa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right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Общее покрытие местообитаниями</w:t>
            </w:r>
          </w:p>
        </w:tc>
        <w:tc>
          <w:tcPr>
            <w:tcW w:w="135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</w:tcPr>
          <w:p w:rsidR="00DB4D4C" w:rsidRPr="00467B17" w:rsidRDefault="00DB4D4C" w:rsidP="00E366D0">
            <w:pPr>
              <w:spacing w:before="120" w:after="120"/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100%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Другие характеристики местообитаний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1E4597">
        <w:trPr>
          <w:trHeight w:val="915"/>
        </w:trPr>
        <w:tc>
          <w:tcPr>
            <w:tcW w:w="9570" w:type="dxa"/>
          </w:tcPr>
          <w:p w:rsidR="00DB4D4C" w:rsidRPr="00AE6053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AE6053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На преобладающей по площади территории сформировались сообщества тростника, имеющие </w:t>
            </w:r>
            <w:proofErr w:type="gramStart"/>
            <w:r w:rsidRPr="00AE6053">
              <w:rPr>
                <w:rFonts w:eastAsia="Times New Roman"/>
                <w:bCs/>
                <w:color w:val="000000"/>
                <w:sz w:val="22"/>
                <w:lang w:eastAsia="ru-RU"/>
              </w:rPr>
              <w:t>важное значение</w:t>
            </w:r>
            <w:proofErr w:type="gramEnd"/>
            <w:r w:rsidRPr="00AE6053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 как местообитание для птиц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4.2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качество и важность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1E4597">
        <w:trPr>
          <w:trHeight w:val="1268"/>
        </w:trPr>
        <w:tc>
          <w:tcPr>
            <w:tcW w:w="9570" w:type="dxa"/>
          </w:tcPr>
          <w:p w:rsidR="00DB4D4C" w:rsidRPr="00467B17" w:rsidRDefault="00DB4D4C" w:rsidP="00C36B48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AE6053">
              <w:rPr>
                <w:rFonts w:eastAsia="Times New Roman"/>
                <w:bCs/>
                <w:sz w:val="22"/>
                <w:lang w:eastAsia="ru-RU"/>
              </w:rPr>
              <w:t>Хорошего качества.</w:t>
            </w:r>
            <w:r w:rsidR="00C36B48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AE6053">
              <w:rPr>
                <w:rFonts w:eastAsia="Times New Roman"/>
                <w:bCs/>
                <w:sz w:val="22"/>
                <w:lang w:eastAsia="ru-RU"/>
              </w:rPr>
              <w:t xml:space="preserve">Важны как труднодоступные, малопосещаемые человеком территории </w:t>
            </w:r>
            <w:r w:rsidR="00C36B48">
              <w:rPr>
                <w:rFonts w:eastAsia="Times New Roman"/>
                <w:bCs/>
                <w:sz w:val="22"/>
                <w:lang w:eastAsia="ru-RU"/>
              </w:rPr>
              <w:t xml:space="preserve">для </w:t>
            </w:r>
            <w:r w:rsidRPr="00AE6053">
              <w:rPr>
                <w:rFonts w:eastAsia="Times New Roman"/>
                <w:bCs/>
                <w:sz w:val="22"/>
                <w:lang w:eastAsia="ru-RU"/>
              </w:rPr>
              <w:t>сохранения флоры и растительности.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4.3. Угрозы, воздействия и другие действия на территории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Наиболее важные воздействия с высоким эффектом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0"/>
        <w:gridCol w:w="1661"/>
        <w:gridCol w:w="1406"/>
        <w:gridCol w:w="1077"/>
        <w:gridCol w:w="823"/>
        <w:gridCol w:w="1450"/>
        <w:gridCol w:w="1406"/>
        <w:gridCol w:w="1077"/>
      </w:tblGrid>
      <w:tr w:rsidR="00DB4D4C" w:rsidRPr="00467B17" w:rsidTr="00D804AA"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Негативное воздействие</w:t>
            </w:r>
          </w:p>
        </w:tc>
        <w:tc>
          <w:tcPr>
            <w:tcW w:w="4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Позитивное воздействие</w:t>
            </w:r>
          </w:p>
        </w:tc>
      </w:tr>
      <w:tr w:rsidR="00DB4D4C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ранг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угрозы, воздействия</w:t>
            </w:r>
          </w:p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код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загрязнение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br/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изнутри/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br/>
              <w:t>извне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ранг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действия, управление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загрязнение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br/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t>изнутри/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lang w:eastAsia="ru-RU"/>
              </w:rPr>
              <w:br/>
              <w:t>извне</w:t>
            </w:r>
          </w:p>
        </w:tc>
      </w:tr>
      <w:tr w:rsidR="00DB4D4C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CF3C61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CF3C61">
              <w:rPr>
                <w:rFonts w:eastAsia="Times New Roman"/>
                <w:bCs/>
                <w:color w:val="000000"/>
                <w:sz w:val="22"/>
                <w:lang w:eastAsia="ru-RU"/>
              </w:rPr>
              <w:t>K01.03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D" w:rsidRDefault="00B529BD" w:rsidP="00B529BD">
            <w:pPr>
              <w:jc w:val="left"/>
              <w:rPr>
                <w:rFonts w:ascii="MS Sans Serif" w:hAnsi="MS Sans Serif"/>
                <w:sz w:val="20"/>
                <w:szCs w:val="20"/>
              </w:rPr>
            </w:pPr>
            <w:r>
              <w:rPr>
                <w:rFonts w:ascii="MS Sans Serif" w:hAnsi="MS Sans Serif"/>
                <w:sz w:val="20"/>
                <w:szCs w:val="20"/>
              </w:rPr>
              <w:t>J02.04.01</w:t>
            </w:r>
          </w:p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lang w:val="en-US" w:eastAsia="ru-RU"/>
              </w:rPr>
              <w:t>b</w:t>
            </w:r>
          </w:p>
        </w:tc>
      </w:tr>
      <w:tr w:rsidR="00DB4D4C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B529BD">
              <w:rPr>
                <w:rFonts w:eastAsia="Times New Roman"/>
                <w:bCs/>
                <w:color w:val="000000"/>
                <w:sz w:val="22"/>
                <w:lang w:eastAsia="ru-RU"/>
              </w:rPr>
              <w:t>F03.01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B529BD">
              <w:rPr>
                <w:rFonts w:eastAsia="Times New Roman"/>
                <w:bCs/>
                <w:color w:val="000000"/>
                <w:sz w:val="22"/>
                <w:lang w:eastAsia="ru-RU"/>
              </w:rPr>
              <w:t>J01.01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</w:tr>
      <w:tr w:rsidR="00DB4D4C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313D84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313D84">
              <w:rPr>
                <w:rFonts w:eastAsia="Times New Roman"/>
                <w:bCs/>
                <w:color w:val="000000"/>
                <w:sz w:val="22"/>
                <w:lang w:eastAsia="ru-RU"/>
              </w:rPr>
              <w:t>B03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i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lang w:eastAsia="ru-RU"/>
              </w:rPr>
              <w:t>Н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313D84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  <w:r w:rsidRPr="00313D84">
              <w:rPr>
                <w:rFonts w:eastAsia="Times New Roman"/>
                <w:bCs/>
                <w:color w:val="000000"/>
                <w:sz w:val="22"/>
                <w:lang w:eastAsia="ru-RU"/>
              </w:rPr>
              <w:t>A03.02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lang w:val="en-US" w:eastAsia="ru-RU"/>
              </w:rPr>
              <w:t>i</w:t>
            </w:r>
          </w:p>
        </w:tc>
      </w:tr>
      <w:tr w:rsidR="00B529BD" w:rsidRPr="00467B17" w:rsidTr="00D804AA"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B529BD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H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B529BD">
              <w:rPr>
                <w:rFonts w:eastAsia="Times New Roman"/>
                <w:bCs/>
                <w:color w:val="000000"/>
                <w:sz w:val="22"/>
                <w:lang w:eastAsia="ru-RU"/>
              </w:rPr>
              <w:t>K02.02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1410FB" w:rsidRDefault="001410FB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val="en-US" w:eastAsia="ru-RU"/>
              </w:rPr>
            </w:pPr>
            <w:r>
              <w:rPr>
                <w:rFonts w:eastAsia="Times New Roman"/>
                <w:bCs/>
                <w:color w:val="000000"/>
                <w:sz w:val="22"/>
                <w:lang w:val="en-US" w:eastAsia="ru-RU"/>
              </w:rPr>
              <w:t>b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9BD" w:rsidRPr="00467B17" w:rsidRDefault="00B529BD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br w:type="page"/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lastRenderedPageBreak/>
        <w:t>Наиболее важные воздействия с небольшим экологическим/законодательным эффектом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9"/>
        <w:gridCol w:w="1506"/>
        <w:gridCol w:w="1434"/>
        <w:gridCol w:w="1136"/>
        <w:gridCol w:w="676"/>
        <w:gridCol w:w="1564"/>
        <w:gridCol w:w="1420"/>
        <w:gridCol w:w="1145"/>
      </w:tblGrid>
      <w:tr w:rsidR="00DB4D4C" w:rsidRPr="00467B17" w:rsidTr="00E366D0">
        <w:tc>
          <w:tcPr>
            <w:tcW w:w="4772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Негативное воздействие</w:t>
            </w:r>
          </w:p>
        </w:tc>
        <w:tc>
          <w:tcPr>
            <w:tcW w:w="4798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Позитивное воздействие</w:t>
            </w:r>
          </w:p>
        </w:tc>
      </w:tr>
      <w:tr w:rsidR="00DB4D4C" w:rsidRPr="00467B17" w:rsidTr="00E366D0">
        <w:tc>
          <w:tcPr>
            <w:tcW w:w="692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Cs/>
                <w:color w:val="000000"/>
                <w:sz w:val="22"/>
                <w:szCs w:val="20"/>
                <w:lang w:eastAsia="ru-RU"/>
              </w:rPr>
              <w:t>ранг</w:t>
            </w:r>
          </w:p>
        </w:tc>
        <w:tc>
          <w:tcPr>
            <w:tcW w:w="1508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угрозы, воздействия</w:t>
            </w:r>
          </w:p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код</w:t>
            </w:r>
          </w:p>
        </w:tc>
        <w:tc>
          <w:tcPr>
            <w:tcW w:w="143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загрязнение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br/>
              <w:t>код</w:t>
            </w:r>
          </w:p>
        </w:tc>
        <w:tc>
          <w:tcPr>
            <w:tcW w:w="1138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изнутри/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br/>
              <w:t>извне</w:t>
            </w:r>
          </w:p>
        </w:tc>
        <w:tc>
          <w:tcPr>
            <w:tcW w:w="666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ранг</w:t>
            </w:r>
          </w:p>
        </w:tc>
        <w:tc>
          <w:tcPr>
            <w:tcW w:w="157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действия, управление</w:t>
            </w:r>
          </w:p>
        </w:tc>
        <w:tc>
          <w:tcPr>
            <w:tcW w:w="1415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загрязнение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br/>
              <w:t>код</w:t>
            </w:r>
          </w:p>
        </w:tc>
        <w:tc>
          <w:tcPr>
            <w:tcW w:w="1147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изнутри/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br/>
              <w:t>извне</w:t>
            </w:r>
          </w:p>
        </w:tc>
      </w:tr>
      <w:tr w:rsidR="00DB4D4C" w:rsidRPr="00467B17" w:rsidTr="00E366D0">
        <w:tc>
          <w:tcPr>
            <w:tcW w:w="692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08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34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38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666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57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14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Cs/>
                <w:color w:val="000000"/>
                <w:szCs w:val="20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 w:val="22"/>
          <w:lang w:eastAsia="ru-RU"/>
        </w:rPr>
        <w:t>ранг: Н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высокий,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М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средний,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L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закон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загрязнение: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N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 xml:space="preserve"> - 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нитраты, </w:t>
      </w:r>
      <w:r w:rsidRPr="00467B17">
        <w:rPr>
          <w:rFonts w:eastAsia="Times New Roman"/>
          <w:b/>
          <w:bCs/>
          <w:color w:val="000000"/>
          <w:sz w:val="22"/>
          <w:lang w:val="en-US" w:eastAsia="ru-RU"/>
        </w:rPr>
        <w:t>F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фосфор/фосфаты,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А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кислые выбросы,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Т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токсичные неорганические химикаты,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О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токсичные органические химикаты, </w:t>
      </w:r>
      <w:r w:rsidRPr="00467B17">
        <w:rPr>
          <w:rFonts w:eastAsia="Times New Roman"/>
          <w:b/>
          <w:bCs/>
          <w:color w:val="000000"/>
          <w:sz w:val="22"/>
          <w:lang w:eastAsia="ru-RU"/>
        </w:rPr>
        <w:t>Х</w:t>
      </w:r>
      <w:r w:rsidRPr="00467B17">
        <w:rPr>
          <w:rFonts w:eastAsia="Times New Roman"/>
          <w:bCs/>
          <w:color w:val="000000"/>
          <w:sz w:val="22"/>
          <w:lang w:eastAsia="ru-RU"/>
        </w:rPr>
        <w:t xml:space="preserve"> - смешанное загрязнение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val="en-US" w:eastAsia="ru-RU"/>
        </w:rPr>
        <w:t>i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Cs/>
          <w:color w:val="000000"/>
          <w:szCs w:val="24"/>
          <w:lang w:eastAsia="ru-RU"/>
        </w:rPr>
        <w:t xml:space="preserve">- </w:t>
      </w:r>
      <w:proofErr w:type="gramStart"/>
      <w:r w:rsidRPr="00467B17">
        <w:rPr>
          <w:rFonts w:eastAsia="Times New Roman"/>
          <w:bCs/>
          <w:color w:val="000000"/>
          <w:szCs w:val="24"/>
          <w:lang w:eastAsia="ru-RU"/>
        </w:rPr>
        <w:t>изнутри</w:t>
      </w:r>
      <w:proofErr w:type="gramEnd"/>
      <w:r w:rsidRPr="00467B17">
        <w:rPr>
          <w:rFonts w:eastAsia="Times New Roman"/>
          <w:bCs/>
          <w:color w:val="000000"/>
          <w:szCs w:val="24"/>
          <w:lang w:eastAsia="ru-RU"/>
        </w:rPr>
        <w:t>,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Cs w:val="24"/>
          <w:lang w:val="en-US" w:eastAsia="ru-RU"/>
        </w:rPr>
        <w:t>o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Cs/>
          <w:color w:val="000000"/>
          <w:szCs w:val="24"/>
          <w:lang w:eastAsia="ru-RU"/>
        </w:rPr>
        <w:t>- извне,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/>
          <w:bCs/>
          <w:color w:val="000000"/>
          <w:szCs w:val="24"/>
          <w:lang w:val="en-US" w:eastAsia="ru-RU"/>
        </w:rPr>
        <w:t>b</w:t>
      </w: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467B17">
        <w:rPr>
          <w:rFonts w:eastAsia="Times New Roman"/>
          <w:bCs/>
          <w:color w:val="000000"/>
          <w:szCs w:val="24"/>
          <w:lang w:eastAsia="ru-RU"/>
        </w:rPr>
        <w:t>- оба способа воздействия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4.5 </w:t>
      </w:r>
      <w:r w:rsidRPr="00467B17">
        <w:rPr>
          <w:rFonts w:eastAsia="Times New Roman"/>
          <w:b/>
          <w:bCs/>
          <w:caps/>
          <w:color w:val="000000"/>
          <w:szCs w:val="24"/>
          <w:lang w:eastAsia="ru-RU"/>
        </w:rPr>
        <w:t>собственность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3780"/>
        <w:gridCol w:w="1080"/>
      </w:tblGrid>
      <w:tr w:rsidR="00DB4D4C" w:rsidRPr="00467B17" w:rsidTr="00E366D0">
        <w:trPr>
          <w:trHeight w:val="267"/>
        </w:trPr>
        <w:tc>
          <w:tcPr>
            <w:tcW w:w="5508" w:type="dxa"/>
            <w:gridSpan w:val="2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Тип</w:t>
            </w:r>
          </w:p>
        </w:tc>
        <w:tc>
          <w:tcPr>
            <w:tcW w:w="1080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%</w:t>
            </w:r>
          </w:p>
        </w:tc>
      </w:tr>
      <w:tr w:rsidR="00DB4D4C" w:rsidRPr="00467B17" w:rsidTr="00E366D0">
        <w:trPr>
          <w:trHeight w:val="268"/>
        </w:trPr>
        <w:tc>
          <w:tcPr>
            <w:tcW w:w="1728" w:type="dxa"/>
            <w:vMerge w:val="restart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aps/>
                <w:color w:val="000000"/>
                <w:sz w:val="22"/>
                <w:szCs w:val="20"/>
                <w:lang w:eastAsia="ru-RU"/>
              </w:rPr>
              <w:t>п</w:t>
            </w: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убличная</w:t>
            </w:r>
          </w:p>
        </w:tc>
        <w:tc>
          <w:tcPr>
            <w:tcW w:w="37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Национальная/федеральная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1728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Государственная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sz w:val="22"/>
                <w:szCs w:val="20"/>
                <w:lang w:eastAsia="ru-RU"/>
              </w:rPr>
              <w:t>100</w:t>
            </w:r>
          </w:p>
        </w:tc>
      </w:tr>
      <w:tr w:rsidR="00DB4D4C" w:rsidRPr="00467B17" w:rsidTr="00E366D0">
        <w:trPr>
          <w:trHeight w:val="268"/>
        </w:trPr>
        <w:tc>
          <w:tcPr>
            <w:tcW w:w="1728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Локальная/муниципальная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1728" w:type="dxa"/>
            <w:vMerge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37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Другая публичная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5508" w:type="dxa"/>
            <w:gridSpan w:val="2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proofErr w:type="gramStart"/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Собственная</w:t>
            </w:r>
            <w:proofErr w:type="gramEnd"/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/совладение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5508" w:type="dxa"/>
            <w:gridSpan w:val="2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Приватизированная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5508" w:type="dxa"/>
            <w:gridSpan w:val="2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неизвестно</w:t>
            </w:r>
          </w:p>
        </w:tc>
        <w:tc>
          <w:tcPr>
            <w:tcW w:w="108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</w:tr>
      <w:tr w:rsidR="00DB4D4C" w:rsidRPr="00467B17" w:rsidTr="00E366D0">
        <w:trPr>
          <w:trHeight w:val="268"/>
        </w:trPr>
        <w:tc>
          <w:tcPr>
            <w:tcW w:w="5508" w:type="dxa"/>
            <w:gridSpan w:val="2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</w:p>
        </w:tc>
        <w:tc>
          <w:tcPr>
            <w:tcW w:w="1080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Cs w:val="20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2"/>
                <w:szCs w:val="20"/>
                <w:lang w:eastAsia="ru-RU"/>
              </w:rPr>
              <w:t>100%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4.5. Документация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1E4597">
        <w:trPr>
          <w:trHeight w:val="1551"/>
        </w:trPr>
        <w:tc>
          <w:tcPr>
            <w:tcW w:w="957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Ссылки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center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kern w:val="36"/>
          <w:szCs w:val="24"/>
          <w:lang w:eastAsia="ru-RU"/>
        </w:rPr>
        <w:t xml:space="preserve">5. </w:t>
      </w:r>
      <w:r w:rsidRPr="00467B17">
        <w:rPr>
          <w:rFonts w:eastAsia="Times New Roman"/>
          <w:b/>
          <w:bCs/>
          <w:caps/>
          <w:color w:val="000000"/>
          <w:kern w:val="36"/>
          <w:szCs w:val="24"/>
          <w:lang w:eastAsia="ru-RU"/>
        </w:rPr>
        <w:t>охранный статус территории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5.1. Обозначение типов на национальном и региональном уровнях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3"/>
        <w:gridCol w:w="683"/>
        <w:gridCol w:w="683"/>
        <w:gridCol w:w="683"/>
        <w:gridCol w:w="683"/>
        <w:gridCol w:w="683"/>
        <w:gridCol w:w="684"/>
        <w:gridCol w:w="684"/>
        <w:gridCol w:w="684"/>
        <w:gridCol w:w="684"/>
        <w:gridCol w:w="684"/>
        <w:gridCol w:w="684"/>
        <w:gridCol w:w="684"/>
        <w:gridCol w:w="684"/>
      </w:tblGrid>
      <w:tr w:rsidR="00DB4D4C" w:rsidRPr="00467B17" w:rsidTr="00E366D0">
        <w:tc>
          <w:tcPr>
            <w:tcW w:w="2732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2050" w:type="dxa"/>
            <w:gridSpan w:val="3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Покрытие %</w:t>
            </w:r>
          </w:p>
        </w:tc>
        <w:tc>
          <w:tcPr>
            <w:tcW w:w="2736" w:type="dxa"/>
            <w:gridSpan w:val="4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Код</w:t>
            </w:r>
          </w:p>
        </w:tc>
        <w:tc>
          <w:tcPr>
            <w:tcW w:w="2052" w:type="dxa"/>
            <w:gridSpan w:val="3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Покрытие %</w:t>
            </w:r>
          </w:p>
        </w:tc>
      </w:tr>
      <w:tr w:rsidR="00DB4D4C" w:rsidRPr="00467B17" w:rsidTr="00E366D0"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84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5.2. Соотношение описанной территории и другими территориями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 w:rsidRPr="00467B17">
        <w:rPr>
          <w:rFonts w:eastAsia="Times New Roman"/>
          <w:b/>
          <w:bCs/>
          <w:color w:val="000000"/>
          <w:szCs w:val="24"/>
          <w:lang w:eastAsia="ru-RU"/>
        </w:rPr>
        <w:t>обозначенные</w:t>
      </w:r>
      <w:proofErr w:type="gramEnd"/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на национальном и региональном уровнях: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67"/>
        <w:gridCol w:w="567"/>
        <w:gridCol w:w="567"/>
        <w:gridCol w:w="4860"/>
        <w:gridCol w:w="720"/>
        <w:gridCol w:w="540"/>
        <w:gridCol w:w="720"/>
        <w:gridCol w:w="462"/>
      </w:tblGrid>
      <w:tr w:rsidR="00DB4D4C" w:rsidRPr="00467B17" w:rsidTr="00E366D0">
        <w:tc>
          <w:tcPr>
            <w:tcW w:w="2268" w:type="dxa"/>
            <w:gridSpan w:val="4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Код типа</w:t>
            </w:r>
          </w:p>
        </w:tc>
        <w:tc>
          <w:tcPr>
            <w:tcW w:w="486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Название территории</w:t>
            </w: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1722" w:type="dxa"/>
            <w:gridSpan w:val="3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% покрытия</w:t>
            </w:r>
          </w:p>
        </w:tc>
      </w:tr>
      <w:tr w:rsidR="00DB4D4C" w:rsidRPr="00467B17" w:rsidTr="00E366D0"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62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62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86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4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462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proofErr w:type="gramStart"/>
      <w:r w:rsidRPr="00467B17">
        <w:rPr>
          <w:rFonts w:eastAsia="Times New Roman"/>
          <w:b/>
          <w:bCs/>
          <w:color w:val="000000"/>
          <w:szCs w:val="24"/>
          <w:lang w:eastAsia="ru-RU"/>
        </w:rPr>
        <w:lastRenderedPageBreak/>
        <w:t>обозначенные</w:t>
      </w:r>
      <w:proofErr w:type="gramEnd"/>
      <w:r w:rsidRPr="00467B17">
        <w:rPr>
          <w:rFonts w:eastAsia="Times New Roman"/>
          <w:b/>
          <w:bCs/>
          <w:color w:val="000000"/>
          <w:szCs w:val="24"/>
          <w:lang w:eastAsia="ru-RU"/>
        </w:rPr>
        <w:t xml:space="preserve"> на интернациональном уровне: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13"/>
        <w:gridCol w:w="5018"/>
        <w:gridCol w:w="720"/>
        <w:gridCol w:w="539"/>
        <w:gridCol w:w="539"/>
        <w:gridCol w:w="641"/>
      </w:tblGrid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Название территории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Тип</w:t>
            </w:r>
          </w:p>
        </w:tc>
        <w:tc>
          <w:tcPr>
            <w:tcW w:w="1719" w:type="dxa"/>
            <w:gridSpan w:val="3"/>
            <w:vAlign w:val="center"/>
          </w:tcPr>
          <w:p w:rsidR="00DB4D4C" w:rsidRPr="00467B17" w:rsidRDefault="00DB4D4C" w:rsidP="00E366D0">
            <w:pPr>
              <w:jc w:val="center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% покрытия</w:t>
            </w:r>
          </w:p>
        </w:tc>
      </w:tr>
      <w:tr w:rsidR="00DB4D4C" w:rsidRPr="00467B17" w:rsidTr="00E366D0">
        <w:tc>
          <w:tcPr>
            <w:tcW w:w="2113" w:type="dxa"/>
            <w:vMerge w:val="restart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Рамсарская территория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 xml:space="preserve">1 – </w:t>
            </w:r>
            <w:r w:rsidRPr="00467B17">
              <w:rPr>
                <w:rFonts w:eastAsia="Times New Roman"/>
                <w:b/>
                <w:bCs/>
                <w:szCs w:val="24"/>
                <w:lang w:eastAsia="ru-RU"/>
              </w:rPr>
              <w:t>1316 «Нижний Днестр»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3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4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 w:val="restart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Биогенетический заповедник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1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2</w:t>
            </w: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Европейская территория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Биосферный заповедник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Территория Барселонской конвенции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Территория Бухарестской конвенции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Территория Мирового наследия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 w:val="restart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  <w:r w:rsidRPr="00467B17"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  <w:t>Другие</w:t>
            </w: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  <w:tr w:rsidR="00DB4D4C" w:rsidRPr="00467B17" w:rsidTr="00E366D0">
        <w:tc>
          <w:tcPr>
            <w:tcW w:w="2113" w:type="dxa"/>
            <w:vMerge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018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539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641" w:type="dxa"/>
            <w:vAlign w:val="center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3.5. Название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E366D0">
        <w:trPr>
          <w:trHeight w:val="1369"/>
        </w:trPr>
        <w:tc>
          <w:tcPr>
            <w:tcW w:w="957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center"/>
        <w:outlineLvl w:val="1"/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br w:type="page"/>
      </w:r>
      <w:bookmarkStart w:id="4" w:name="5"/>
      <w:bookmarkEnd w:id="4"/>
      <w:r w:rsidRPr="00467B17">
        <w:rPr>
          <w:rFonts w:eastAsia="Times New Roman"/>
          <w:b/>
          <w:bCs/>
          <w:caps/>
          <w:color w:val="000000"/>
          <w:kern w:val="36"/>
          <w:sz w:val="28"/>
          <w:szCs w:val="28"/>
          <w:lang w:eastAsia="ru-RU"/>
        </w:rPr>
        <w:lastRenderedPageBreak/>
        <w:t>6. Управление территорией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kern w:val="36"/>
          <w:szCs w:val="24"/>
          <w:lang w:eastAsia="ru-RU"/>
        </w:rPr>
      </w:pPr>
      <w:r w:rsidRPr="00467B17">
        <w:rPr>
          <w:rFonts w:eastAsia="Times New Roman"/>
          <w:b/>
          <w:bCs/>
          <w:caps/>
          <w:color w:val="000000"/>
          <w:kern w:val="36"/>
          <w:szCs w:val="24"/>
          <w:lang w:eastAsia="ru-RU"/>
        </w:rPr>
        <w:t>6.1. Ответственные за управлением территории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E366D0">
        <w:trPr>
          <w:trHeight w:val="1090"/>
        </w:trPr>
        <w:tc>
          <w:tcPr>
            <w:tcW w:w="9570" w:type="dxa"/>
          </w:tcPr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467B17">
              <w:rPr>
                <w:rFonts w:eastAsia="Times New Roman"/>
                <w:b/>
                <w:bCs/>
                <w:sz w:val="22"/>
                <w:lang w:eastAsia="ru-RU"/>
              </w:rPr>
              <w:t xml:space="preserve">Организация         Министерство сельского хозяйства и природных ресурсов ПМР </w:t>
            </w:r>
          </w:p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lang w:eastAsia="ru-RU"/>
              </w:rPr>
            </w:pPr>
            <w:r w:rsidRPr="00467B17">
              <w:rPr>
                <w:rFonts w:eastAsia="Times New Roman"/>
                <w:b/>
                <w:bCs/>
                <w:sz w:val="22"/>
                <w:lang w:eastAsia="ru-RU"/>
              </w:rPr>
              <w:t xml:space="preserve">Адрес              </w:t>
            </w:r>
            <w:r w:rsidRPr="00467B17">
              <w:rPr>
                <w:rFonts w:eastAsia="Times New Roman"/>
                <w:b/>
                <w:bCs/>
                <w:sz w:val="22"/>
                <w:lang w:val="en-US" w:eastAsia="ru-RU"/>
              </w:rPr>
              <w:t>MD</w:t>
            </w:r>
            <w:r w:rsidRPr="00467B17">
              <w:rPr>
                <w:rFonts w:eastAsia="Times New Roman"/>
                <w:b/>
                <w:bCs/>
                <w:sz w:val="22"/>
                <w:lang w:eastAsia="ru-RU"/>
              </w:rPr>
              <w:t xml:space="preserve">-3300, г. Тирасполь, ул. Юности 58/3 </w:t>
            </w:r>
          </w:p>
          <w:p w:rsidR="00DB4D4C" w:rsidRPr="00467B17" w:rsidRDefault="00DB4D4C" w:rsidP="00E366D0">
            <w:pPr>
              <w:jc w:val="left"/>
              <w:outlineLvl w:val="1"/>
              <w:rPr>
                <w:rFonts w:eastAsia="Times New Roman"/>
                <w:b/>
                <w:bCs/>
                <w:color w:val="000000"/>
                <w:sz w:val="20"/>
                <w:szCs w:val="24"/>
                <w:lang w:val="en-US" w:eastAsia="ru-RU"/>
              </w:rPr>
            </w:pPr>
            <w:r w:rsidRPr="00467B17"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E-mail      </w:t>
            </w:r>
            <w:hyperlink r:id="rId9" w:history="1">
              <w:r w:rsidRPr="00467B17">
                <w:rPr>
                  <w:rStyle w:val="a5"/>
                  <w:rFonts w:eastAsia="Times New Roman"/>
                  <w:b/>
                  <w:bCs/>
                  <w:sz w:val="22"/>
                  <w:lang w:val="en-US" w:eastAsia="ru-RU"/>
                </w:rPr>
                <w:t>ecopmr@mail.ru</w:t>
              </w:r>
            </w:hyperlink>
            <w:r w:rsidRPr="00467B17">
              <w:rPr>
                <w:rFonts w:eastAsia="Times New Roman"/>
                <w:b/>
                <w:bCs/>
                <w:sz w:val="22"/>
                <w:lang w:val="en-US" w:eastAsia="ru-RU"/>
              </w:rPr>
              <w:t xml:space="preserve"> 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val="en-US" w:eastAsia="ru-RU"/>
        </w:rPr>
      </w:pP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b/>
          <w:bCs/>
          <w:color w:val="000000"/>
          <w:szCs w:val="24"/>
          <w:lang w:eastAsia="ru-RU"/>
        </w:rPr>
      </w:pPr>
      <w:r w:rsidRPr="00467B17">
        <w:rPr>
          <w:rFonts w:eastAsia="Times New Roman"/>
          <w:b/>
          <w:bCs/>
          <w:color w:val="000000"/>
          <w:szCs w:val="24"/>
          <w:lang w:eastAsia="ru-RU"/>
        </w:rPr>
        <w:t>6.1 План Управления</w:t>
      </w:r>
    </w:p>
    <w:p w:rsidR="00DB4D4C" w:rsidRPr="00467B17" w:rsidRDefault="00DB4D4C" w:rsidP="00DB4D4C">
      <w:pPr>
        <w:shd w:val="clear" w:color="auto" w:fill="FFFFFF"/>
        <w:jc w:val="left"/>
        <w:outlineLvl w:val="1"/>
        <w:rPr>
          <w:rFonts w:eastAsia="Times New Roman"/>
          <w:color w:val="000000"/>
          <w:szCs w:val="24"/>
          <w:lang w:eastAsia="ru-RU"/>
        </w:rPr>
      </w:pPr>
      <w:r w:rsidRPr="00467B17">
        <w:rPr>
          <w:rFonts w:eastAsia="Times New Roman"/>
          <w:color w:val="000000"/>
          <w:szCs w:val="24"/>
          <w:lang w:eastAsia="ru-RU"/>
        </w:rPr>
        <w:t xml:space="preserve">План </w:t>
      </w:r>
      <w:r w:rsidRPr="00467B17">
        <w:rPr>
          <w:rFonts w:eastAsia="Times New Roman"/>
          <w:bCs/>
          <w:color w:val="000000"/>
          <w:szCs w:val="24"/>
          <w:lang w:eastAsia="ru-RU"/>
        </w:rPr>
        <w:t>Управления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</w:tblGrid>
      <w:tr w:rsidR="00DB4D4C" w:rsidRPr="00467B17" w:rsidTr="00E366D0">
        <w:tc>
          <w:tcPr>
            <w:tcW w:w="648" w:type="dxa"/>
          </w:tcPr>
          <w:p w:rsidR="00DB4D4C" w:rsidRPr="00787AA6" w:rsidRDefault="00DB4D4C" w:rsidP="00E366D0">
            <w:pPr>
              <w:jc w:val="left"/>
              <w:rPr>
                <w:rFonts w:eastAsia="Times New Roman"/>
                <w:b/>
                <w:szCs w:val="24"/>
                <w:lang w:eastAsia="ru-RU"/>
              </w:rPr>
            </w:pPr>
            <w:r w:rsidRPr="00787AA6">
              <w:rPr>
                <w:rFonts w:eastAsia="Times New Roman"/>
                <w:b/>
                <w:szCs w:val="24"/>
                <w:lang w:eastAsia="ru-RU"/>
              </w:rPr>
              <w:t>+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szCs w:val="24"/>
          <w:lang w:eastAsia="ru-RU"/>
        </w:rPr>
      </w:pPr>
      <w:r w:rsidRPr="00467B17">
        <w:rPr>
          <w:rFonts w:eastAsia="Times New Roman"/>
          <w:b/>
          <w:szCs w:val="24"/>
          <w:lang w:eastAsia="ru-RU"/>
        </w:rPr>
        <w:t>Есть</w:t>
      </w:r>
      <w:r>
        <w:rPr>
          <w:rFonts w:eastAsia="Times New Roman"/>
          <w:szCs w:val="24"/>
          <w:lang w:eastAsia="ru-RU"/>
        </w:rPr>
        <w:t xml:space="preserve">      </w:t>
      </w:r>
      <w:r w:rsidRPr="00467B17">
        <w:rPr>
          <w:rFonts w:eastAsia="Times New Roman"/>
          <w:szCs w:val="24"/>
          <w:lang w:eastAsia="ru-RU"/>
        </w:rPr>
        <w:t xml:space="preserve">   Название ___План управления Рамсарским сайтом «Нижний Днестр» (Проект)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</w:tblGrid>
      <w:tr w:rsidR="00DB4D4C" w:rsidRPr="00467B17" w:rsidTr="00E366D0">
        <w:tc>
          <w:tcPr>
            <w:tcW w:w="648" w:type="dxa"/>
          </w:tcPr>
          <w:p w:rsidR="00DB4D4C" w:rsidRPr="00467B17" w:rsidRDefault="00DB4D4C" w:rsidP="00E366D0">
            <w:pPr>
              <w:jc w:val="left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jc w:val="left"/>
        <w:rPr>
          <w:rFonts w:eastAsia="Times New Roman"/>
          <w:color w:val="000000"/>
          <w:szCs w:val="24"/>
          <w:lang w:eastAsia="ru-RU"/>
        </w:rPr>
      </w:pPr>
      <w:r w:rsidRPr="00467B17">
        <w:rPr>
          <w:rFonts w:eastAsia="Times New Roman"/>
          <w:color w:val="000000"/>
          <w:szCs w:val="24"/>
          <w:lang w:eastAsia="ru-RU"/>
        </w:rPr>
        <w:t>Нет, но готовиться</w:t>
      </w: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</w:tblGrid>
      <w:tr w:rsidR="00DB4D4C" w:rsidRPr="00467B17" w:rsidTr="00E366D0">
        <w:tc>
          <w:tcPr>
            <w:tcW w:w="648" w:type="dxa"/>
          </w:tcPr>
          <w:p w:rsidR="00DB4D4C" w:rsidRPr="00467B17" w:rsidRDefault="00DB4D4C" w:rsidP="00E366D0">
            <w:pPr>
              <w:jc w:val="left"/>
              <w:rPr>
                <w:rFonts w:eastAsia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  <w:r w:rsidRPr="00467B17">
        <w:rPr>
          <w:rFonts w:eastAsia="Times New Roman"/>
          <w:color w:val="000000"/>
          <w:szCs w:val="24"/>
          <w:lang w:eastAsia="ru-RU"/>
        </w:rPr>
        <w:t>Нет</w:t>
      </w: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b/>
          <w:color w:val="000000"/>
          <w:szCs w:val="24"/>
          <w:lang w:eastAsia="ru-RU"/>
        </w:rPr>
      </w:pPr>
      <w:r w:rsidRPr="00467B17">
        <w:rPr>
          <w:rFonts w:eastAsia="Times New Roman"/>
          <w:b/>
          <w:color w:val="000000"/>
          <w:szCs w:val="24"/>
          <w:lang w:eastAsia="ru-RU"/>
        </w:rPr>
        <w:t>6.3. Меры по сохранению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DB4D4C" w:rsidRPr="00467B17" w:rsidTr="009B0296">
        <w:trPr>
          <w:trHeight w:val="5738"/>
        </w:trPr>
        <w:tc>
          <w:tcPr>
            <w:tcW w:w="9570" w:type="dxa"/>
          </w:tcPr>
          <w:p w:rsidR="00DB4D4C" w:rsidRPr="00467B17" w:rsidRDefault="00DB4D4C" w:rsidP="00E366D0">
            <w:pPr>
              <w:ind w:right="-6" w:firstLine="708"/>
              <w:rPr>
                <w:rFonts w:eastAsia="Times New Roman"/>
                <w:lang w:eastAsia="ru-RU"/>
              </w:rPr>
            </w:pPr>
            <w:r w:rsidRPr="00467B17">
              <w:rPr>
                <w:color w:val="000000"/>
                <w:sz w:val="22"/>
              </w:rPr>
              <w:t xml:space="preserve">Общее состояние урочище удовлетворительное. Труднодоступность урочища и его удаленность от населенных пунктов обуславливает низкий фактор беспокойства по сравнению со многими другими территориями Южного Приднестровья. Общие предлагаемые меры охраны: защита от туризма; запрет охоты, рыбалки и выжигания растительности; сохранение имеющихся старых фаутных деревьев; изготовление </w:t>
            </w:r>
            <w:proofErr w:type="gramStart"/>
            <w:r w:rsidRPr="00467B17">
              <w:rPr>
                <w:color w:val="000000"/>
                <w:sz w:val="22"/>
              </w:rPr>
              <w:t>искусственных гнездовий</w:t>
            </w:r>
            <w:proofErr w:type="gramEnd"/>
            <w:r w:rsidRPr="00467B17">
              <w:rPr>
                <w:color w:val="000000"/>
                <w:sz w:val="22"/>
              </w:rPr>
              <w:t xml:space="preserve"> для редких птиц и рукокрылых; </w:t>
            </w:r>
            <w:r w:rsidRPr="00467B17">
              <w:rPr>
                <w:rFonts w:eastAsia="Times New Roman"/>
                <w:sz w:val="22"/>
                <w:lang w:eastAsia="ru-RU"/>
              </w:rPr>
              <w:t xml:space="preserve">разработать регламент сенокошения для луговых травостоев. </w:t>
            </w:r>
          </w:p>
          <w:p w:rsidR="004D19D4" w:rsidRDefault="00DB4D4C" w:rsidP="004D19D4">
            <w:pPr>
              <w:ind w:right="-6" w:firstLine="708"/>
              <w:rPr>
                <w:color w:val="000000"/>
                <w:lang w:val="en-US"/>
              </w:rPr>
            </w:pPr>
            <w:r w:rsidRPr="00467B17">
              <w:rPr>
                <w:color w:val="000000"/>
                <w:sz w:val="22"/>
              </w:rPr>
              <w:t>Необходимо включение урочища Дикуль в структуру природно-заповедного фонда, с приданием ему особо-охраняемого статуса. В перспективе возможно включение урочища Дикуль в состав международного заповедника (или иного статуса ООПТ) вместе с прилегающими ценными территориями Украины (оз. Путрино, пойменный лес).</w:t>
            </w:r>
            <w:r w:rsidR="004D19D4">
              <w:rPr>
                <w:color w:val="000000"/>
                <w:sz w:val="22"/>
                <w:lang w:val="en-US"/>
              </w:rPr>
              <w:t xml:space="preserve"> </w:t>
            </w:r>
          </w:p>
          <w:p w:rsidR="004D19D4" w:rsidRPr="004D19D4" w:rsidRDefault="004D19D4" w:rsidP="001E4597">
            <w:pPr>
              <w:ind w:right="-6" w:firstLine="708"/>
              <w:rPr>
                <w:rFonts w:eastAsia="Times New Roman"/>
                <w:color w:val="FF0000"/>
                <w:sz w:val="20"/>
                <w:szCs w:val="24"/>
                <w:lang w:eastAsia="ru-RU"/>
              </w:rPr>
            </w:pPr>
            <w:r w:rsidRPr="000C0945">
              <w:rPr>
                <w:sz w:val="22"/>
              </w:rPr>
              <w:t xml:space="preserve">Незавертайловский участок, примыкающий к Дикулю, интересен во время наличия там разливов при высоком уровне воды в Днестре-Турунчуке. В этот период здесь концентрируется масса пролетных и кочующих особей лимнофильных птиц, в том числе имеющих высокие охранные статусы (однако из-за высокого фактора беспокойства гнездование здесь многих редких лимнофильных птиц вряд ли возможно), дополнительно заливные земли служат местом нереста рыбы. </w:t>
            </w:r>
            <w:proofErr w:type="gramStart"/>
            <w:r w:rsidRPr="000C0945">
              <w:rPr>
                <w:sz w:val="22"/>
              </w:rPr>
              <w:t>Общие предлагаемые меры охраны: обеспечивать ежегодное затопление участка (сохранение канав – прокопов в дамбах, обеспечивающих доступ воды на участок со стороны Аксентьевого гирла и Глухой протоки); контроль за соблюдением правил рыболовства в урочище; запрет охоты – придание урочищу статуса охотничьего заказника (в том числе как буферной зоны ур.</w:t>
            </w:r>
            <w:proofErr w:type="gramEnd"/>
            <w:r w:rsidRPr="000C0945">
              <w:rPr>
                <w:sz w:val="22"/>
              </w:rPr>
              <w:t xml:space="preserve"> </w:t>
            </w:r>
            <w:proofErr w:type="gramStart"/>
            <w:r w:rsidRPr="000C0945">
              <w:rPr>
                <w:sz w:val="22"/>
              </w:rPr>
              <w:t>Дикуль); препятствование выжиганию растительности; сохранение имеющихся деревьев</w:t>
            </w:r>
            <w:r>
              <w:rPr>
                <w:sz w:val="22"/>
              </w:rPr>
              <w:t xml:space="preserve">; </w:t>
            </w:r>
            <w:r>
              <w:rPr>
                <w:rFonts w:eastAsia="Times New Roman"/>
                <w:sz w:val="22"/>
                <w:lang w:eastAsia="ru-RU"/>
              </w:rPr>
              <w:t>ввести запрет на</w:t>
            </w:r>
            <w:r w:rsidRPr="000C0945">
              <w:rPr>
                <w:rFonts w:eastAsia="Times New Roman"/>
                <w:sz w:val="22"/>
                <w:lang w:eastAsia="ru-RU"/>
              </w:rPr>
              <w:t xml:space="preserve"> неконтролируемый выпас</w:t>
            </w:r>
            <w:r>
              <w:rPr>
                <w:rFonts w:eastAsia="Times New Roman"/>
                <w:sz w:val="22"/>
                <w:lang w:eastAsia="ru-RU"/>
              </w:rPr>
              <w:t>; п</w:t>
            </w:r>
            <w:r w:rsidRPr="000C0945">
              <w:rPr>
                <w:rFonts w:eastAsia="Times New Roman"/>
                <w:sz w:val="22"/>
                <w:lang w:eastAsia="ru-RU"/>
              </w:rPr>
              <w:t xml:space="preserve">ровести удаление агрессивного натурализовавшегося интродуцента </w:t>
            </w:r>
            <w:r w:rsidRPr="000C0945">
              <w:rPr>
                <w:rFonts w:eastAsia="Times New Roman"/>
                <w:i/>
                <w:sz w:val="22"/>
                <w:lang w:eastAsia="ru-RU"/>
              </w:rPr>
              <w:t>Elaeagnus angustifolia</w:t>
            </w:r>
            <w:r w:rsidRPr="000C0945">
              <w:rPr>
                <w:rFonts w:eastAsia="Times New Roman"/>
                <w:sz w:val="22"/>
                <w:lang w:eastAsia="ru-RU"/>
              </w:rPr>
              <w:t xml:space="preserve"> L.</w:t>
            </w:r>
            <w:proofErr w:type="gramEnd"/>
          </w:p>
        </w:tc>
      </w:tr>
    </w:tbl>
    <w:p w:rsidR="00DB4D4C" w:rsidRPr="00467B17" w:rsidRDefault="00DB4D4C" w:rsidP="00DB4D4C">
      <w:pPr>
        <w:shd w:val="clear" w:color="auto" w:fill="FFFFFF"/>
        <w:jc w:val="left"/>
        <w:rPr>
          <w:rFonts w:eastAsia="Times New Roman"/>
          <w:color w:val="000000"/>
          <w:szCs w:val="24"/>
          <w:lang w:eastAsia="ru-RU"/>
        </w:rPr>
      </w:pPr>
    </w:p>
    <w:p w:rsidR="00DB4D4C" w:rsidRPr="00467B17" w:rsidRDefault="00DB4D4C" w:rsidP="00DB4D4C">
      <w:pPr>
        <w:shd w:val="clear" w:color="auto" w:fill="FFFFFF"/>
        <w:jc w:val="center"/>
        <w:rPr>
          <w:rFonts w:eastAsia="Times New Roman"/>
          <w:b/>
          <w:caps/>
          <w:color w:val="000000"/>
          <w:sz w:val="28"/>
          <w:szCs w:val="28"/>
          <w:lang w:eastAsia="ru-RU"/>
        </w:rPr>
      </w:pPr>
      <w:r w:rsidRPr="00467B17">
        <w:rPr>
          <w:rFonts w:eastAsia="Times New Roman"/>
          <w:b/>
          <w:caps/>
          <w:color w:val="000000"/>
          <w:sz w:val="28"/>
          <w:szCs w:val="28"/>
          <w:lang w:eastAsia="ru-RU"/>
        </w:rPr>
        <w:t>7. Карта территории</w:t>
      </w:r>
    </w:p>
    <w:p w:rsidR="00DB4D4C" w:rsidRPr="00467B17" w:rsidRDefault="007F7510" w:rsidP="00DB4D4C">
      <w:pPr>
        <w:shd w:val="clear" w:color="auto" w:fill="FFFFFF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noProof/>
          <w:color w:val="000000"/>
          <w:szCs w:val="24"/>
          <w:lang w:eastAsia="ru-RU"/>
        </w:rPr>
        <w:lastRenderedPageBreak/>
        <w:drawing>
          <wp:inline distT="0" distB="0" distL="0" distR="0">
            <wp:extent cx="5939790" cy="3028315"/>
            <wp:effectExtent l="19050" t="0" r="3810" b="0"/>
            <wp:docPr id="2" name="Рисунок 1" descr="Natura_2000_Diculi_to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tura_2000_Diculi_total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2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D4C" w:rsidRPr="00467B17" w:rsidRDefault="00DB4D4C" w:rsidP="00DB4D4C">
      <w:pPr>
        <w:shd w:val="clear" w:color="auto" w:fill="FFFFFF"/>
        <w:jc w:val="center"/>
        <w:outlineLvl w:val="2"/>
        <w:rPr>
          <w:rFonts w:eastAsia="Times New Roman"/>
          <w:b/>
          <w:color w:val="000000"/>
          <w:sz w:val="28"/>
          <w:szCs w:val="28"/>
          <w:lang w:eastAsia="ru-RU"/>
        </w:rPr>
      </w:pPr>
      <w:r w:rsidRPr="00467B17">
        <w:rPr>
          <w:rFonts w:eastAsia="Times New Roman"/>
          <w:color w:val="000000"/>
          <w:szCs w:val="24"/>
          <w:lang w:eastAsia="ru-RU"/>
        </w:rPr>
        <w:br w:type="page"/>
      </w:r>
      <w:r w:rsidRPr="00467B17">
        <w:rPr>
          <w:rFonts w:eastAsia="Times New Roman"/>
          <w:b/>
          <w:color w:val="000000"/>
          <w:sz w:val="28"/>
          <w:szCs w:val="28"/>
          <w:lang w:eastAsia="ru-RU"/>
        </w:rPr>
        <w:lastRenderedPageBreak/>
        <w:t>Общий список видов</w:t>
      </w:r>
    </w:p>
    <w:p w:rsidR="00DB4D4C" w:rsidRPr="00467B17" w:rsidRDefault="00DB4D4C" w:rsidP="00DB4D4C">
      <w:pPr>
        <w:shd w:val="clear" w:color="auto" w:fill="FFFFFF"/>
        <w:jc w:val="center"/>
        <w:outlineLvl w:val="2"/>
        <w:rPr>
          <w:rFonts w:eastAsia="Times New Roman"/>
          <w:b/>
          <w:color w:val="000000"/>
          <w:szCs w:val="24"/>
          <w:lang w:eastAsia="ru-RU"/>
        </w:rPr>
      </w:pPr>
      <w:r w:rsidRPr="00467B17">
        <w:rPr>
          <w:rFonts w:eastAsia="Times New Roman"/>
          <w:b/>
          <w:color w:val="000000"/>
          <w:szCs w:val="24"/>
          <w:lang w:eastAsia="ru-RU"/>
        </w:rPr>
        <w:t>Флора</w:t>
      </w:r>
    </w:p>
    <w:tbl>
      <w:tblPr>
        <w:tblW w:w="8824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7223"/>
        <w:gridCol w:w="930"/>
      </w:tblGrid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№№</w:t>
            </w:r>
          </w:p>
        </w:tc>
        <w:tc>
          <w:tcPr>
            <w:tcW w:w="7223" w:type="dxa"/>
            <w:shd w:val="clear" w:color="auto" w:fill="auto"/>
            <w:noWrap/>
            <w:hideMark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Латинское название вида</w:t>
            </w:r>
          </w:p>
        </w:tc>
        <w:tc>
          <w:tcPr>
            <w:tcW w:w="873" w:type="dxa"/>
            <w:shd w:val="clear" w:color="auto" w:fill="auto"/>
            <w:hideMark/>
          </w:tcPr>
          <w:p w:rsidR="00DB4D4C" w:rsidRPr="00467B17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Обилие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 xml:space="preserve">Aegopodium podagraria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 xml:space="preserve">Agrostis gigantea </w:t>
            </w:r>
            <w:r w:rsidRPr="00467B17">
              <w:rPr>
                <w:rFonts w:eastAsia="Times New Roman"/>
                <w:sz w:val="22"/>
              </w:rPr>
              <w:t>Roth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Agrostis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>stolonifera 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Alcea pallida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(Waldst. et Kit. ex Willd.) Waldst.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Kit.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Alisma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gramineum </w:t>
            </w:r>
            <w:r w:rsidRPr="00467B17">
              <w:rPr>
                <w:rFonts w:eastAsia="Times New Roman"/>
                <w:sz w:val="22"/>
              </w:rPr>
              <w:t>Lej.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Alisma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lanceolatum </w:t>
            </w:r>
            <w:r w:rsidRPr="00467B17">
              <w:rPr>
                <w:rFonts w:eastAsia="Times New Roman"/>
                <w:sz w:val="22"/>
              </w:rPr>
              <w:t>With.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Alisma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plantago-aquatica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Alopecurus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aequalis </w:t>
            </w:r>
            <w:r w:rsidRPr="00467B17">
              <w:rPr>
                <w:rFonts w:eastAsia="Times New Roman"/>
                <w:sz w:val="22"/>
              </w:rPr>
              <w:t>Sobol.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Alopecurus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arundinaceus </w:t>
            </w:r>
            <w:r w:rsidRPr="00467B17">
              <w:rPr>
                <w:rFonts w:eastAsia="Times New Roman"/>
                <w:sz w:val="22"/>
              </w:rPr>
              <w:t>Poir.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Alopecurus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Althaea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officinalis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Amaranthus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albus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Amaranthus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retroflexus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Ambrosia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artemisiifolia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Amoria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fragifera </w:t>
            </w:r>
            <w:r w:rsidRPr="00467B17">
              <w:rPr>
                <w:rFonts w:eastAsia="Times New Roman"/>
                <w:sz w:val="22"/>
              </w:rPr>
              <w:t>(L.) Roskov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Amoria hybrida </w:t>
            </w:r>
            <w:r w:rsidRPr="00467B17">
              <w:rPr>
                <w:rFonts w:eastAsia="Times New Roman"/>
                <w:sz w:val="22"/>
                <w:lang w:val="en-US"/>
              </w:rPr>
              <w:t>(L.) C.Presl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Amoria repens </w:t>
            </w:r>
            <w:r w:rsidRPr="00467B17">
              <w:rPr>
                <w:rFonts w:eastAsia="Times New Roman"/>
                <w:sz w:val="22"/>
                <w:lang w:val="en-US"/>
              </w:rPr>
              <w:t>(L.) C.Presl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Anisantha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tectorum </w:t>
            </w:r>
            <w:r w:rsidRPr="00467B17">
              <w:rPr>
                <w:rFonts w:eastAsia="Times New Roman"/>
                <w:sz w:val="22"/>
              </w:rPr>
              <w:t>(L.) Nevski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Arctium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lappa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Armoracia rusticana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Gaertn.,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Mey.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Scherb.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Artemisia absinthium </w:t>
            </w:r>
            <w:r w:rsidRPr="00467B17">
              <w:rPr>
                <w:rFonts w:eastAsia="Times New Roman"/>
                <w:sz w:val="22"/>
                <w:lang w:val="en-US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Artemisia vulgaris </w:t>
            </w:r>
            <w:r w:rsidRPr="00467B17">
              <w:rPr>
                <w:rFonts w:eastAsia="Times New Roman"/>
                <w:sz w:val="22"/>
                <w:lang w:val="en-US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Atriplex littoralis </w:t>
            </w:r>
            <w:r w:rsidRPr="00467B17">
              <w:rPr>
                <w:rFonts w:eastAsia="Times New Roman"/>
                <w:sz w:val="22"/>
                <w:lang w:val="en-US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Atriplex tatarica </w:t>
            </w:r>
            <w:r w:rsidRPr="00467B17">
              <w:rPr>
                <w:rFonts w:eastAsia="Times New Roman"/>
                <w:sz w:val="22"/>
                <w:lang w:val="en-US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Berula erecta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(Huds.) </w:t>
            </w:r>
            <w:r w:rsidRPr="00467B17">
              <w:rPr>
                <w:rFonts w:eastAsia="Times New Roman"/>
                <w:sz w:val="22"/>
              </w:rPr>
              <w:t>Cov.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Bidens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cernua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Bolboschoenus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maritimus </w:t>
            </w:r>
            <w:r w:rsidRPr="00467B17">
              <w:rPr>
                <w:rFonts w:eastAsia="Times New Roman"/>
                <w:sz w:val="22"/>
              </w:rPr>
              <w:t>(L.) Palla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Bromus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Butomus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>umbellatus ш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Calamagrostis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epigeios </w:t>
            </w:r>
            <w:r w:rsidRPr="00467B17">
              <w:rPr>
                <w:rFonts w:eastAsia="Times New Roman"/>
                <w:sz w:val="22"/>
              </w:rPr>
              <w:t>(L.) Roth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Capsella bursa-pastoris </w:t>
            </w:r>
            <w:r w:rsidRPr="00467B17">
              <w:rPr>
                <w:rFonts w:eastAsia="Times New Roman"/>
                <w:sz w:val="22"/>
                <w:lang w:val="en-US"/>
              </w:rPr>
              <w:t>(L.) Medik.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Cardaria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draba </w:t>
            </w:r>
            <w:r w:rsidRPr="00467B17">
              <w:rPr>
                <w:rFonts w:eastAsia="Times New Roman"/>
                <w:sz w:val="22"/>
              </w:rPr>
              <w:t>(L.) Desv.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Carduus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acanthoides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Carduus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thoermeri </w:t>
            </w:r>
            <w:r w:rsidRPr="00467B17">
              <w:rPr>
                <w:rFonts w:eastAsia="Times New Roman"/>
                <w:sz w:val="22"/>
              </w:rPr>
              <w:t>Weinm.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acutiformis </w:t>
            </w:r>
            <w:r w:rsidRPr="00467B17">
              <w:rPr>
                <w:rFonts w:eastAsia="Times New Roman"/>
                <w:sz w:val="22"/>
              </w:rPr>
              <w:t>Ehrh.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hirta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hordeistichos </w:t>
            </w:r>
            <w:r w:rsidRPr="00467B17">
              <w:rPr>
                <w:rFonts w:eastAsia="Times New Roman"/>
                <w:sz w:val="22"/>
              </w:rPr>
              <w:t>Vill.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Carex melanostachya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Bieb.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ex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Willd.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otrubae </w:t>
            </w:r>
            <w:r w:rsidRPr="00467B17">
              <w:rPr>
                <w:rFonts w:eastAsia="Times New Roman"/>
                <w:sz w:val="22"/>
              </w:rPr>
              <w:t>Podp.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pseudocyperus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riparia </w:t>
            </w:r>
            <w:r w:rsidRPr="00467B17">
              <w:rPr>
                <w:rFonts w:eastAsia="Times New Roman"/>
                <w:sz w:val="22"/>
              </w:rPr>
              <w:t>Curt.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tomentosa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Carex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vesicaria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Catabrosa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aquatica </w:t>
            </w:r>
            <w:r w:rsidRPr="00467B17">
              <w:rPr>
                <w:rFonts w:eastAsia="Times New Roman"/>
                <w:sz w:val="22"/>
              </w:rPr>
              <w:t>(L.) Beauv.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lastRenderedPageBreak/>
              <w:t>45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Chaerophyllum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aromaticum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Chelidonium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majus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Chenopodium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polyspermum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Chondrilla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juncea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Cichorium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intybus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Cirsium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arvense </w:t>
            </w:r>
            <w:r w:rsidRPr="00467B17">
              <w:rPr>
                <w:rFonts w:eastAsia="Times New Roman"/>
                <w:sz w:val="22"/>
              </w:rPr>
              <w:t>(L.) Scop.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Convolvulus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Conyza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canadensis </w:t>
            </w:r>
            <w:r w:rsidRPr="00467B17">
              <w:rPr>
                <w:rFonts w:eastAsia="Times New Roman"/>
                <w:sz w:val="22"/>
              </w:rPr>
              <w:t>(L.) Cronq.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Crataegus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curvisepala </w:t>
            </w:r>
            <w:r w:rsidRPr="00467B17">
              <w:rPr>
                <w:rFonts w:eastAsia="Times New Roman"/>
                <w:sz w:val="22"/>
              </w:rPr>
              <w:t>Lindm.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Crataegus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monogyna </w:t>
            </w:r>
            <w:r w:rsidRPr="00467B17">
              <w:rPr>
                <w:rFonts w:eastAsia="Times New Roman"/>
                <w:sz w:val="22"/>
              </w:rPr>
              <w:t>Jacq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Cynoglossum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officinale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Cyperus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fuscus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Cyperus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>glomeratus 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Descurainia sophia </w:t>
            </w:r>
            <w:r w:rsidRPr="00467B17">
              <w:rPr>
                <w:rFonts w:eastAsia="Times New Roman"/>
                <w:sz w:val="22"/>
                <w:lang w:val="en-US"/>
              </w:rPr>
              <w:t>(L.) Webb ex Prantl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59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Dipsacus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laciniatus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Dipsacus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pilosus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Dipsacus strigosus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Willd.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ex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Roem.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Schult.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Echinops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sphaerocephalus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Eleocharis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mitracarpa </w:t>
            </w:r>
            <w:r w:rsidRPr="00467B17">
              <w:rPr>
                <w:rFonts w:eastAsia="Times New Roman"/>
                <w:sz w:val="22"/>
              </w:rPr>
              <w:t>Steud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Eleocharis palustris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(L.) Roem.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Schult.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Elytrigia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intermedia </w:t>
            </w:r>
            <w:r w:rsidRPr="00467B17">
              <w:rPr>
                <w:rFonts w:eastAsia="Times New Roman"/>
                <w:sz w:val="22"/>
              </w:rPr>
              <w:t>(Host) Nevski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Elytrigia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repens </w:t>
            </w:r>
            <w:r w:rsidRPr="00467B17">
              <w:rPr>
                <w:rFonts w:eastAsia="Times New Roman"/>
                <w:sz w:val="22"/>
              </w:rPr>
              <w:t>(L.) Nevski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Epilobium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hirsutum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Epilobium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parviflorum </w:t>
            </w:r>
            <w:r w:rsidRPr="00467B17">
              <w:rPr>
                <w:rFonts w:eastAsia="Times New Roman"/>
                <w:sz w:val="22"/>
              </w:rPr>
              <w:t>Schreb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69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Epilobium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tetragonum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Equisetum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Equisetum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Eragrostis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minor </w:t>
            </w:r>
            <w:r w:rsidRPr="00467B17">
              <w:rPr>
                <w:rFonts w:eastAsia="Times New Roman"/>
                <w:sz w:val="22"/>
              </w:rPr>
              <w:t>Host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Eragrostis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pilosa </w:t>
            </w:r>
            <w:r w:rsidRPr="00467B17">
              <w:rPr>
                <w:rFonts w:eastAsia="Times New Roman"/>
                <w:sz w:val="22"/>
              </w:rPr>
              <w:t>(L.) Beauv.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Erigeron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acris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Eryngium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campestre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Euphorbia lucida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Waldst.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Kit.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Euphorbia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Euphorbia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salicifolia </w:t>
            </w:r>
            <w:r w:rsidRPr="00467B17">
              <w:rPr>
                <w:rFonts w:eastAsia="Times New Roman"/>
                <w:sz w:val="22"/>
              </w:rPr>
              <w:t>Host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79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Fallopia convolvulus </w:t>
            </w:r>
            <w:r w:rsidRPr="00467B17">
              <w:rPr>
                <w:rFonts w:eastAsia="Times New Roman"/>
                <w:sz w:val="22"/>
                <w:lang w:val="en-US"/>
              </w:rPr>
              <w:t>(L.) A.Love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Festuca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gigantea </w:t>
            </w:r>
            <w:r w:rsidRPr="00467B17">
              <w:rPr>
                <w:rFonts w:eastAsia="Times New Roman"/>
                <w:sz w:val="22"/>
              </w:rPr>
              <w:t>(L.) Vill.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Festuca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pratensis </w:t>
            </w:r>
            <w:r w:rsidRPr="00467B17">
              <w:rPr>
                <w:rFonts w:eastAsia="Times New Roman"/>
                <w:sz w:val="22"/>
              </w:rPr>
              <w:t>Huds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Ficaria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verna </w:t>
            </w:r>
            <w:r w:rsidRPr="00467B17">
              <w:rPr>
                <w:rFonts w:eastAsia="Times New Roman"/>
                <w:sz w:val="22"/>
              </w:rPr>
              <w:t>Huds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Galium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aparine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Geranium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Geranium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sylvaticum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Geum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urbanum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Glechoma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hederacea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Glyceria fluitans </w:t>
            </w:r>
            <w:r w:rsidRPr="00467B17">
              <w:rPr>
                <w:rFonts w:eastAsia="Times New Roman"/>
                <w:sz w:val="22"/>
                <w:lang w:val="en-US"/>
              </w:rPr>
              <w:t>(L.) R.Br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89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Glyceria maxima </w:t>
            </w:r>
            <w:r w:rsidRPr="00467B17">
              <w:rPr>
                <w:rFonts w:eastAsia="Times New Roman"/>
                <w:sz w:val="22"/>
                <w:lang w:val="en-US"/>
              </w:rPr>
              <w:t>(C.Hartm.) Holmb.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Glyceria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notata </w:t>
            </w:r>
            <w:r w:rsidRPr="00467B17">
              <w:rPr>
                <w:rFonts w:eastAsia="Times New Roman"/>
                <w:sz w:val="22"/>
              </w:rPr>
              <w:t>Chevall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lastRenderedPageBreak/>
              <w:t>91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Glycyrrhiza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echinata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Glycyrrhiza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foetidissima </w:t>
            </w:r>
            <w:r w:rsidRPr="00467B17">
              <w:rPr>
                <w:rFonts w:eastAsia="Times New Roman"/>
                <w:sz w:val="22"/>
              </w:rPr>
              <w:t>Tausch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Grindelia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squarrosa </w:t>
            </w:r>
            <w:r w:rsidRPr="00467B17">
              <w:rPr>
                <w:rFonts w:eastAsia="Times New Roman"/>
                <w:sz w:val="22"/>
              </w:rPr>
              <w:t>(Pursh) Dun.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Heracleum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sibiricum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Holosteum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umbellatum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Humulus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lupulus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Inula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britannica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Iris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halophila </w:t>
            </w:r>
            <w:r w:rsidRPr="00467B17">
              <w:rPr>
                <w:rFonts w:eastAsia="Times New Roman"/>
                <w:sz w:val="22"/>
              </w:rPr>
              <w:t>Pall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99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Iris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pseudacorus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Juncellus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serotinus </w:t>
            </w:r>
            <w:r w:rsidRPr="00467B17">
              <w:rPr>
                <w:rFonts w:eastAsia="Times New Roman"/>
                <w:sz w:val="22"/>
              </w:rPr>
              <w:t>(Rottb.) Glarke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articulatus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bufonius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compressus </w:t>
            </w:r>
            <w:r w:rsidRPr="00467B17">
              <w:rPr>
                <w:rFonts w:eastAsia="Times New Roman"/>
                <w:sz w:val="22"/>
              </w:rPr>
              <w:t>Jacq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gerardii </w:t>
            </w:r>
            <w:r w:rsidRPr="00467B17">
              <w:rPr>
                <w:rFonts w:eastAsia="Times New Roman"/>
                <w:sz w:val="22"/>
              </w:rPr>
              <w:t>Loisel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Juncus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inflexus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Lathyrus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hirsutus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Lathyrus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Lepidium campestre </w:t>
            </w:r>
            <w:r w:rsidRPr="00467B17">
              <w:rPr>
                <w:rFonts w:eastAsia="Times New Roman"/>
                <w:sz w:val="22"/>
                <w:lang w:val="en-US"/>
              </w:rPr>
              <w:t>(L.) R.Br.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109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Lepidium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latifolium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Lepidium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ruderale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Linaria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vulgaris </w:t>
            </w:r>
            <w:r w:rsidRPr="00467B17">
              <w:rPr>
                <w:rFonts w:eastAsia="Times New Roman"/>
                <w:sz w:val="22"/>
              </w:rPr>
              <w:t>Mill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Lotus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corniculatus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Lysimachia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nummularia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Lythrum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salicaria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Lythrum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virgatum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Malva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pusilla </w:t>
            </w:r>
            <w:r w:rsidRPr="00467B17">
              <w:rPr>
                <w:rFonts w:eastAsia="Times New Roman"/>
                <w:sz w:val="22"/>
              </w:rPr>
              <w:t>Smith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Malva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sylvestris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Medicago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lupulina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119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Medicago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minima </w:t>
            </w:r>
            <w:r w:rsidRPr="00467B17">
              <w:rPr>
                <w:rFonts w:eastAsia="Times New Roman"/>
                <w:sz w:val="22"/>
              </w:rPr>
              <w:t>(L.) Bartalini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Melilotus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albus </w:t>
            </w:r>
            <w:r w:rsidRPr="00467B17">
              <w:rPr>
                <w:rFonts w:eastAsia="Times New Roman"/>
                <w:sz w:val="22"/>
              </w:rPr>
              <w:t>Medik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Melilotus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officinalis </w:t>
            </w:r>
            <w:r w:rsidRPr="00467B17">
              <w:rPr>
                <w:rFonts w:eastAsia="Times New Roman"/>
                <w:sz w:val="22"/>
              </w:rPr>
              <w:t>(L.) Pall.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Myosotis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palustris </w:t>
            </w:r>
            <w:r w:rsidRPr="00467B17">
              <w:rPr>
                <w:rFonts w:eastAsia="Times New Roman"/>
                <w:sz w:val="22"/>
              </w:rPr>
              <w:t>(L.) 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Myosoton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aquaticum </w:t>
            </w:r>
            <w:r w:rsidRPr="00467B17">
              <w:rPr>
                <w:rFonts w:eastAsia="Times New Roman"/>
                <w:sz w:val="22"/>
              </w:rPr>
              <w:t>(L.) Moench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Oenothera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biennis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Ononis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>Persicaria amphibia (</w:t>
            </w:r>
            <w:r w:rsidRPr="00467B17">
              <w:rPr>
                <w:rFonts w:eastAsia="Times New Roman"/>
                <w:sz w:val="22"/>
                <w:lang w:val="en-US"/>
              </w:rPr>
              <w:t>L.) S.F.Gray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Persicaria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hydropiper </w:t>
            </w:r>
            <w:r w:rsidRPr="00467B17">
              <w:rPr>
                <w:rFonts w:eastAsia="Times New Roman"/>
                <w:sz w:val="22"/>
              </w:rPr>
              <w:t>(L.) Spach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Persicaria lapathifolia </w:t>
            </w:r>
            <w:r w:rsidRPr="00467B17">
              <w:rPr>
                <w:rFonts w:eastAsia="Times New Roman"/>
                <w:sz w:val="22"/>
                <w:lang w:val="en-US"/>
              </w:rPr>
              <w:t>(L.) S.F.Gray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129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Phleum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Phragmites australis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(Cav.) Trin.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ex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Steud.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Plantago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lanceolata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Plantago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major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angustifolia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compressa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lastRenderedPageBreak/>
              <w:t>137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trivialis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Polygonum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aviculare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139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Polygonum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patulum </w:t>
            </w:r>
            <w:r w:rsidRPr="00467B17">
              <w:rPr>
                <w:rFonts w:eastAsia="Times New Roman"/>
                <w:sz w:val="22"/>
              </w:rPr>
              <w:t>Bieb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Populus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alba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3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Potentilla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anserina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Potentilla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reptans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Potentilla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supina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Puccinellia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distans </w:t>
            </w:r>
            <w:r w:rsidRPr="00467B17">
              <w:rPr>
                <w:rFonts w:eastAsia="Times New Roman"/>
                <w:sz w:val="22"/>
              </w:rPr>
              <w:t>(Jacq.) Parl.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Puccinellia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>gigantea (</w:t>
            </w:r>
            <w:r w:rsidRPr="00467B17">
              <w:rPr>
                <w:rFonts w:eastAsia="Times New Roman"/>
                <w:sz w:val="22"/>
              </w:rPr>
              <w:t>Grossh.) Grossh.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Ranunculus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acris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Ranunculus pedatus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Waldst.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Kit.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Ranunculus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repens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149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Reseda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lutea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Rorippa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austriaca </w:t>
            </w:r>
            <w:r w:rsidRPr="00467B17">
              <w:rPr>
                <w:rFonts w:eastAsia="Times New Roman"/>
                <w:sz w:val="22"/>
              </w:rPr>
              <w:t>(Crantz) Bess.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Rorippa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anceps </w:t>
            </w:r>
            <w:r w:rsidRPr="00467B17">
              <w:rPr>
                <w:rFonts w:eastAsia="Times New Roman"/>
                <w:sz w:val="22"/>
              </w:rPr>
              <w:t>(Wahlenb.) Reichenb.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Rosa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canina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Rubus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caesius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Rumex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crispus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Rumex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maritimus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Rumex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palustris </w:t>
            </w:r>
            <w:r w:rsidRPr="00467B17">
              <w:rPr>
                <w:rFonts w:eastAsia="Times New Roman"/>
                <w:sz w:val="22"/>
              </w:rPr>
              <w:t>Smith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Sagittaria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sagittifolia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Salix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alba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159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Salix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fragilis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Sambucus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nigra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Scirpus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lacustris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Scirpus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sylvaticus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Scirpus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triqueter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Senecio vernalis </w:t>
            </w:r>
            <w:r w:rsidRPr="00467B17">
              <w:rPr>
                <w:rFonts w:eastAsia="Times New Roman"/>
                <w:sz w:val="22"/>
                <w:lang w:val="en-US"/>
              </w:rPr>
              <w:t xml:space="preserve">Waldst. </w:t>
            </w:r>
            <w:proofErr w:type="gramStart"/>
            <w:r w:rsidRPr="00467B17">
              <w:rPr>
                <w:rFonts w:eastAsia="Times New Roman"/>
                <w:sz w:val="22"/>
                <w:lang w:val="en-US"/>
              </w:rPr>
              <w:t>et</w:t>
            </w:r>
            <w:proofErr w:type="gramEnd"/>
            <w:r w:rsidRPr="00467B17">
              <w:rPr>
                <w:rFonts w:eastAsia="Times New Roman"/>
                <w:sz w:val="22"/>
                <w:lang w:val="en-US"/>
              </w:rPr>
              <w:t xml:space="preserve"> Kit.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Setaria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viridis </w:t>
            </w:r>
            <w:r w:rsidRPr="00467B17">
              <w:rPr>
                <w:rFonts w:eastAsia="Times New Roman"/>
                <w:sz w:val="22"/>
              </w:rPr>
              <w:t>(L.) Beauv.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Sisymbrium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loeselii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Solanum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nigrum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Sparganium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neglectum </w:t>
            </w:r>
            <w:r w:rsidRPr="00467B17">
              <w:rPr>
                <w:rFonts w:eastAsia="Times New Roman"/>
                <w:sz w:val="22"/>
              </w:rPr>
              <w:t>Beeby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169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Stachys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palustris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Stellaria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media </w:t>
            </w:r>
            <w:r w:rsidRPr="00467B17">
              <w:rPr>
                <w:rFonts w:eastAsia="Times New Roman"/>
                <w:sz w:val="22"/>
              </w:rPr>
              <w:t>(L.) Vill.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2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Tanacetum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vulgare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  <w:lang w:val="en-US"/>
              </w:rPr>
            </w:pP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Taraxacum serotinum </w:t>
            </w:r>
            <w:r w:rsidRPr="00467B17">
              <w:rPr>
                <w:rFonts w:eastAsia="Times New Roman"/>
                <w:sz w:val="22"/>
                <w:lang w:val="en-US"/>
              </w:rPr>
              <w:t>(Waldst. et Kit.) Poir.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Thlaspi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arvense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Trifolium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fragiferum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175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Trifolium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pratense </w:t>
            </w:r>
            <w:r w:rsidRPr="00467B17">
              <w:rPr>
                <w:rFonts w:eastAsia="Times New Roman"/>
                <w:sz w:val="22"/>
              </w:rPr>
              <w:t>L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176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Tussilago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farfara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177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Typha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angustifolia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4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178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Typha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laxmannii </w:t>
            </w:r>
            <w:r w:rsidRPr="00467B17">
              <w:rPr>
                <w:rFonts w:eastAsia="Times New Roman"/>
                <w:sz w:val="22"/>
              </w:rPr>
              <w:t>Lepech</w:t>
            </w:r>
            <w:r w:rsidRPr="00467B17">
              <w:rPr>
                <w:rFonts w:eastAsia="Times New Roman"/>
                <w:i/>
                <w:sz w:val="22"/>
              </w:rPr>
              <w:t>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179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Veronica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anagallis-aquatica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180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Veronica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beccabunga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181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Veronica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chamaedrys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182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Veronica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hederifolia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lastRenderedPageBreak/>
              <w:t>183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Vicia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villosa </w:t>
            </w:r>
            <w:r w:rsidRPr="00467B17">
              <w:rPr>
                <w:rFonts w:eastAsia="Times New Roman"/>
                <w:sz w:val="22"/>
              </w:rPr>
              <w:t>Roth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</w:rPr>
            </w:pPr>
            <w:r w:rsidRPr="00467B17">
              <w:rPr>
                <w:rFonts w:eastAsia="Times New Roman"/>
                <w:sz w:val="22"/>
              </w:rPr>
              <w:t>+</w:t>
            </w:r>
          </w:p>
        </w:tc>
      </w:tr>
      <w:tr w:rsidR="00DB4D4C" w:rsidRPr="00467B17" w:rsidTr="00CF3C61">
        <w:trPr>
          <w:trHeight w:val="300"/>
          <w:jc w:val="center"/>
        </w:trPr>
        <w:tc>
          <w:tcPr>
            <w:tcW w:w="728" w:type="dxa"/>
            <w:shd w:val="clear" w:color="auto" w:fill="auto"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184</w:t>
            </w:r>
          </w:p>
        </w:tc>
        <w:tc>
          <w:tcPr>
            <w:tcW w:w="7223" w:type="dxa"/>
            <w:shd w:val="clear" w:color="auto" w:fill="auto"/>
            <w:noWrap/>
            <w:vAlign w:val="bottom"/>
            <w:hideMark/>
          </w:tcPr>
          <w:p w:rsidR="00DB4D4C" w:rsidRPr="00467B17" w:rsidRDefault="00DB4D4C" w:rsidP="00E366D0">
            <w:pPr>
              <w:jc w:val="left"/>
              <w:rPr>
                <w:rFonts w:eastAsia="Times New Roman"/>
                <w:i/>
              </w:rPr>
            </w:pPr>
            <w:r w:rsidRPr="00467B17">
              <w:rPr>
                <w:rFonts w:eastAsia="Times New Roman"/>
                <w:i/>
                <w:sz w:val="22"/>
              </w:rPr>
              <w:t>Xanthium</w:t>
            </w:r>
            <w:r w:rsidRPr="00467B17">
              <w:rPr>
                <w:rFonts w:eastAsia="Times New Roman"/>
                <w:i/>
                <w:sz w:val="22"/>
                <w:lang w:val="en-US"/>
              </w:rPr>
              <w:t xml:space="preserve"> </w:t>
            </w:r>
            <w:r w:rsidRPr="00467B17">
              <w:rPr>
                <w:rFonts w:eastAsia="Times New Roman"/>
                <w:i/>
                <w:sz w:val="22"/>
              </w:rPr>
              <w:t xml:space="preserve">strumarium </w:t>
            </w:r>
            <w:r w:rsidRPr="00467B17">
              <w:rPr>
                <w:rFonts w:eastAsia="Times New Roman"/>
                <w:sz w:val="22"/>
              </w:rPr>
              <w:t>L.</w:t>
            </w:r>
          </w:p>
        </w:tc>
        <w:tc>
          <w:tcPr>
            <w:tcW w:w="873" w:type="dxa"/>
            <w:shd w:val="clear" w:color="auto" w:fill="auto"/>
            <w:noWrap/>
            <w:vAlign w:val="center"/>
            <w:hideMark/>
          </w:tcPr>
          <w:p w:rsidR="00DB4D4C" w:rsidRPr="00467B17" w:rsidRDefault="00DB4D4C" w:rsidP="00E366D0">
            <w:pPr>
              <w:jc w:val="center"/>
              <w:rPr>
                <w:rFonts w:eastAsia="Times New Roman"/>
                <w:lang w:val="en-US"/>
              </w:rPr>
            </w:pPr>
            <w:r w:rsidRPr="00467B17">
              <w:rPr>
                <w:rFonts w:eastAsia="Times New Roman"/>
                <w:sz w:val="22"/>
                <w:lang w:val="en-US"/>
              </w:rPr>
              <w:t>r</w:t>
            </w:r>
          </w:p>
        </w:tc>
      </w:tr>
    </w:tbl>
    <w:p w:rsidR="00DB4D4C" w:rsidRPr="00467B17" w:rsidRDefault="00DB4D4C" w:rsidP="00DB4D4C">
      <w:pPr>
        <w:shd w:val="clear" w:color="auto" w:fill="FFFFFF"/>
        <w:jc w:val="left"/>
        <w:outlineLvl w:val="2"/>
        <w:rPr>
          <w:rFonts w:eastAsia="Times New Roman"/>
          <w:color w:val="000000"/>
          <w:szCs w:val="24"/>
          <w:lang w:eastAsia="ru-RU"/>
        </w:rPr>
      </w:pPr>
    </w:p>
    <w:p w:rsidR="00DB4D4C" w:rsidRDefault="00871AA1" w:rsidP="00DB4D4C">
      <w:pPr>
        <w:shd w:val="clear" w:color="auto" w:fill="FFFFFF"/>
        <w:jc w:val="center"/>
        <w:outlineLvl w:val="2"/>
        <w:rPr>
          <w:rFonts w:eastAsia="Times New Roman"/>
          <w:b/>
          <w:color w:val="000000"/>
          <w:szCs w:val="24"/>
          <w:lang w:val="en-US" w:eastAsia="ru-RU"/>
        </w:rPr>
      </w:pPr>
      <w:r w:rsidRPr="00467B17">
        <w:rPr>
          <w:rFonts w:eastAsia="Times New Roman"/>
          <w:b/>
          <w:color w:val="000000"/>
          <w:szCs w:val="24"/>
          <w:lang w:eastAsia="ru-RU"/>
        </w:rPr>
        <w:t>ФАУНА</w:t>
      </w:r>
    </w:p>
    <w:p w:rsidR="001B0295" w:rsidRDefault="001B0295" w:rsidP="001B0295">
      <w:pPr>
        <w:shd w:val="clear" w:color="auto" w:fill="FFFFFF"/>
        <w:outlineLvl w:val="2"/>
        <w:rPr>
          <w:rFonts w:eastAsia="Times New Roman"/>
          <w:b/>
          <w:color w:val="000000"/>
          <w:szCs w:val="24"/>
          <w:lang w:eastAsia="ru-RU"/>
        </w:rPr>
      </w:pPr>
      <w:r w:rsidRPr="001E4597">
        <w:rPr>
          <w:rFonts w:eastAsia="Times New Roman"/>
          <w:b/>
          <w:bCs/>
          <w:caps/>
          <w:szCs w:val="24"/>
          <w:lang w:eastAsia="ru-RU"/>
        </w:rPr>
        <w:t>млекопитающиЕ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7380"/>
        <w:gridCol w:w="1080"/>
      </w:tblGrid>
      <w:tr w:rsidR="00DB4D4C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№№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Латинское название вида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eastAsia="ru-RU"/>
              </w:rPr>
              <w:t>Обилие</w:t>
            </w:r>
            <w:proofErr w:type="gramStart"/>
            <w:r w:rsidRPr="00467B17">
              <w:rPr>
                <w:rFonts w:eastAsia="Times New Roman"/>
                <w:color w:val="000000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DB4D4C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4925B2" w:rsidRDefault="00DB4D4C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Erinaceus europaeus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DB4D4C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467B17" w:rsidRDefault="00DB4D4C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4925B2" w:rsidRDefault="00DB4D4C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Talpa europaea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67B1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Sorex</w:t>
            </w:r>
            <w:r w:rsidRPr="004925B2">
              <w:rPr>
                <w:i/>
                <w:sz w:val="22"/>
                <w:lang w:val="en-US"/>
              </w:rPr>
              <w:t xml:space="preserve"> </w:t>
            </w:r>
            <w:r w:rsidRPr="004925B2">
              <w:rPr>
                <w:i/>
                <w:sz w:val="22"/>
              </w:rPr>
              <w:t>araneus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0C0945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Myotis daubentonii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Nyctalus leisleri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Nyctalus noctula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Pipistrellus pipistrellus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Pipistrellus nathusii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Pipistrellus pygmaeus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Plecotus austriacus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Eptesicus serotinus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Lepus europaeus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5B2" w:rsidRPr="004925B2" w:rsidRDefault="004925B2" w:rsidP="00E366D0">
            <w:pPr>
              <w:rPr>
                <w:i/>
                <w:lang w:val="en-US"/>
              </w:rPr>
            </w:pPr>
            <w:r w:rsidRPr="004925B2">
              <w:rPr>
                <w:i/>
                <w:sz w:val="22"/>
              </w:rPr>
              <w:t>Nannospalax</w:t>
            </w:r>
            <w:r w:rsidRPr="004925B2">
              <w:rPr>
                <w:i/>
                <w:sz w:val="22"/>
                <w:lang w:val="en-US"/>
              </w:rPr>
              <w:t xml:space="preserve"> </w:t>
            </w:r>
            <w:r w:rsidRPr="004925B2">
              <w:rPr>
                <w:i/>
                <w:sz w:val="22"/>
              </w:rPr>
              <w:t>leucodom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0C0945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5B2" w:rsidRPr="004925B2" w:rsidRDefault="004925B2" w:rsidP="00E366D0">
            <w:pPr>
              <w:rPr>
                <w:i/>
                <w:lang w:val="en-US"/>
              </w:rPr>
            </w:pPr>
            <w:r w:rsidRPr="004925B2">
              <w:rPr>
                <w:i/>
                <w:sz w:val="22"/>
                <w:lang w:val="en-US"/>
              </w:rPr>
              <w:t>Rattus norvegicus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0C0945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Mus musculus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Ondatra zibethicus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925B2" w:rsidRDefault="004925B2" w:rsidP="00E366D0">
            <w:pPr>
              <w:rPr>
                <w:i/>
              </w:rPr>
            </w:pPr>
            <w:r w:rsidRPr="004925B2">
              <w:rPr>
                <w:i/>
                <w:sz w:val="22"/>
              </w:rPr>
              <w:t>Vulpes vulpes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67B17" w:rsidRDefault="004925B2" w:rsidP="004925B2">
            <w:pPr>
              <w:jc w:val="righ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67B17" w:rsidRDefault="004925B2" w:rsidP="00E366D0">
            <w:pPr>
              <w:rPr>
                <w:i/>
              </w:rPr>
            </w:pPr>
            <w:r w:rsidRPr="00467B17">
              <w:rPr>
                <w:i/>
                <w:sz w:val="22"/>
              </w:rPr>
              <w:t>Nyctereutes procyonoides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925B2" w:rsidRDefault="004925B2" w:rsidP="004925B2">
            <w:pPr>
              <w:jc w:val="right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67B17" w:rsidRDefault="004925B2" w:rsidP="00E366D0">
            <w:pPr>
              <w:rPr>
                <w:i/>
              </w:rPr>
            </w:pPr>
            <w:r w:rsidRPr="00467B17">
              <w:rPr>
                <w:i/>
                <w:sz w:val="22"/>
              </w:rPr>
              <w:t>Mustela nivalis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925B2" w:rsidRDefault="004925B2" w:rsidP="004925B2">
            <w:pPr>
              <w:ind w:left="360"/>
              <w:jc w:val="right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67B17" w:rsidRDefault="004925B2" w:rsidP="00E366D0">
            <w:pPr>
              <w:rPr>
                <w:i/>
              </w:rPr>
            </w:pPr>
            <w:r w:rsidRPr="00467B17">
              <w:rPr>
                <w:i/>
                <w:sz w:val="22"/>
              </w:rPr>
              <w:t>Felis silvestris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4925B2" w:rsidRPr="00467B1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Pr="004925B2" w:rsidRDefault="004925B2" w:rsidP="004925B2">
            <w:pPr>
              <w:jc w:val="right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925B2" w:rsidRPr="00467B17" w:rsidRDefault="004925B2" w:rsidP="00E366D0">
            <w:pPr>
              <w:rPr>
                <w:i/>
              </w:rPr>
            </w:pPr>
            <w:r w:rsidRPr="00467B17">
              <w:rPr>
                <w:i/>
                <w:sz w:val="22"/>
              </w:rPr>
              <w:t>Sus srofa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5B2" w:rsidRPr="00467B17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467B1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</w:tbl>
    <w:p w:rsidR="00DB4D4C" w:rsidRDefault="00DB4D4C" w:rsidP="00DB4D4C">
      <w:pPr>
        <w:shd w:val="clear" w:color="auto" w:fill="FFFFFF"/>
        <w:outlineLvl w:val="2"/>
        <w:rPr>
          <w:rFonts w:eastAsia="Times New Roman"/>
          <w:color w:val="000000"/>
          <w:szCs w:val="24"/>
          <w:lang w:val="en-US" w:eastAsia="ru-RU"/>
        </w:rPr>
      </w:pPr>
    </w:p>
    <w:p w:rsidR="001B0295" w:rsidRDefault="001B0295" w:rsidP="001B0295">
      <w:pPr>
        <w:shd w:val="clear" w:color="auto" w:fill="FFFFFF"/>
        <w:spacing w:before="120"/>
        <w:jc w:val="left"/>
        <w:outlineLvl w:val="1"/>
        <w:rPr>
          <w:rFonts w:eastAsia="Times New Roman"/>
          <w:b/>
          <w:bCs/>
          <w:caps/>
          <w:szCs w:val="24"/>
          <w:lang w:eastAsia="ru-RU"/>
        </w:rPr>
      </w:pPr>
      <w:r w:rsidRPr="001E4597">
        <w:rPr>
          <w:rFonts w:eastAsia="Times New Roman"/>
          <w:b/>
          <w:bCs/>
          <w:caps/>
          <w:szCs w:val="24"/>
          <w:lang w:eastAsia="ru-RU"/>
        </w:rPr>
        <w:t>орнитофауна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6"/>
        <w:gridCol w:w="7380"/>
        <w:gridCol w:w="1080"/>
      </w:tblGrid>
      <w:tr w:rsidR="001B0295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№№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Латинское название вида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Обилие</w:t>
            </w:r>
            <w:proofErr w:type="gramStart"/>
            <w:r>
              <w:rPr>
                <w:rFonts w:eastAsia="Times New Roman"/>
                <w:color w:val="000000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</w:rPr>
            </w:pPr>
            <w:r w:rsidRPr="004925B2">
              <w:rPr>
                <w:i/>
                <w:sz w:val="22"/>
                <w:lang w:val="en-US"/>
              </w:rPr>
              <w:t>Podiceps</w:t>
            </w:r>
            <w:r w:rsidRPr="004925B2">
              <w:rPr>
                <w:i/>
                <w:sz w:val="22"/>
              </w:rPr>
              <w:t xml:space="preserve"> </w:t>
            </w:r>
            <w:r w:rsidRPr="004925B2">
              <w:rPr>
                <w:i/>
                <w:sz w:val="22"/>
                <w:lang w:val="en-US"/>
              </w:rPr>
              <w:t>cristatus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Default="00AD133A" w:rsidP="00E366D0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Phalacrocorax carbo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Pelecanus onocrotalus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Botaurus stellaris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Ixobrychus minutus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Nycticorax nycticorax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Ardeola ralloides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Egretta garzetta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Egretta alba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Ardea cinerea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Ardea purpurea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Ciconia nigra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Ciconia ciconia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Plegadis falcinellus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Platalea leucorodia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Cygnus olor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 xml:space="preserve">Anser albifrons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Anser erythropus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Anser anser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Anas crecca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Anas platyrhynchos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22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Anas acuta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Anas querquedula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Aythya ferina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Pernis apivorus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Milvus migrans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Haliaeetus albicilla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Circus aeruginosus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Circus cyaneus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Circus pygargus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Accipiter gentilis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Accipiter nisus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Buteo buteo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Buteo lagopus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Buteo rufinus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 xml:space="preserve">Aquila pomarina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Aquila clanga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</w:rPr>
            </w:pPr>
            <w:r w:rsidRPr="004925B2">
              <w:rPr>
                <w:i/>
                <w:sz w:val="22"/>
                <w:lang w:val="en-US"/>
              </w:rPr>
              <w:t>Falco tinnunculus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Falco vespertinus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 xml:space="preserve">Falco subbuteo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Falco cherrug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V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Pandion haliaetus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Coturnix coturnix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Phasianus colchicus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Rallus aquaticus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 xml:space="preserve">Porzana porzana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Crex crex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Gallinula chloropus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Fulica atra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AD133A" w:rsidRDefault="00AD133A" w:rsidP="00E366D0">
            <w:pPr>
              <w:rPr>
                <w:i/>
              </w:rPr>
            </w:pPr>
            <w:r w:rsidRPr="00AD133A">
              <w:rPr>
                <w:i/>
                <w:sz w:val="22"/>
                <w:lang w:val="en-US"/>
              </w:rPr>
              <w:t>Himantopus himantopus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0C0945" w:rsidRDefault="00AD133A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Vanellus vanellus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AD133A" w:rsidRDefault="00AD133A" w:rsidP="00E366D0">
            <w:pPr>
              <w:rPr>
                <w:i/>
              </w:rPr>
            </w:pPr>
            <w:r w:rsidRPr="00AD133A">
              <w:rPr>
                <w:i/>
                <w:noProof/>
                <w:sz w:val="22"/>
              </w:rPr>
              <w:t>С</w:t>
            </w:r>
            <w:r w:rsidRPr="00AD133A">
              <w:rPr>
                <w:i/>
                <w:sz w:val="22"/>
                <w:lang w:val="en-US"/>
              </w:rPr>
              <w:t>alidris ferruginea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0C0945" w:rsidRDefault="00AD133A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AD133A" w:rsidRDefault="00AD133A" w:rsidP="00E366D0">
            <w:pPr>
              <w:rPr>
                <w:i/>
              </w:rPr>
            </w:pPr>
            <w:r w:rsidRPr="00AD133A">
              <w:rPr>
                <w:i/>
                <w:sz w:val="22"/>
                <w:lang w:val="en-US"/>
              </w:rPr>
              <w:t>Philomachus pugnax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0C0945" w:rsidRDefault="00AD133A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Gallinago gallinago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Scolopax rusticola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Limosa limosa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Tringa nebularia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Tringa ochropus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Tringa glareola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Actitis hypoleucos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Larus ridibundus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Larus canus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Larus cachinnans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Chlidonias hybridus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Chlidonias niger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Columba palumbus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</w:rPr>
            </w:pPr>
            <w:r w:rsidRPr="004925B2">
              <w:rPr>
                <w:i/>
                <w:sz w:val="22"/>
                <w:lang w:val="en-US"/>
              </w:rPr>
              <w:t>Streptopelia decaocto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Streptopelia turtur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Cuculus canorus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70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Otus scops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Strix aluco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Asio otus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Asio flammeus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Apus apus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Alcedo atthis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Merops apiaster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Upupa epops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Jynx torquilla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Picus canus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Dendrocopos major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  <w:lang w:val="en-US"/>
              </w:rPr>
            </w:pPr>
            <w:r>
              <w:rPr>
                <w:i/>
                <w:sz w:val="22"/>
                <w:lang w:val="en-US"/>
              </w:rPr>
              <w:t>Dendrocopos syriacus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Dendrocopos medius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Dendrocopos minor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Lullula arborea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Riparia riparia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Hirundo rustica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Delichon urbica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Anthus trivialis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Motacilla flava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Motacilla feldegg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Motacilla alba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Troglodytes troglodytes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Prunella modularis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Erithacus rubecula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Luscinia luscinia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26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Luscinia svecica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</w:rPr>
            </w:pPr>
            <w:r w:rsidRPr="004925B2">
              <w:rPr>
                <w:i/>
                <w:sz w:val="22"/>
                <w:lang w:val="en-US"/>
              </w:rPr>
              <w:t>Phoenicurus ochruros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Phoenicurus phoenicurus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99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Saxicola rubetra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Turdus merula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Turdus pilaris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Turdus philomelos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Turdus iliacus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Turdus viscivorus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Locustella naevia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Locustella fluviatilis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Locustella luscinioides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Acrocephalus schoenobaenus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Acrocephalus palustris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Acrocephalus scirpaceus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Acrocephalus arundinaceus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Hippolais icterina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AD133A" w:rsidRDefault="00AD133A" w:rsidP="00E366D0">
            <w:pPr>
              <w:rPr>
                <w:i/>
              </w:rPr>
            </w:pPr>
            <w:r w:rsidRPr="00AD133A">
              <w:rPr>
                <w:i/>
                <w:sz w:val="22"/>
                <w:lang w:val="en-US"/>
              </w:rPr>
              <w:t>Sylvia</w:t>
            </w:r>
            <w:r w:rsidRPr="00AD133A">
              <w:rPr>
                <w:i/>
                <w:sz w:val="22"/>
              </w:rPr>
              <w:t xml:space="preserve"> </w:t>
            </w:r>
            <w:r w:rsidRPr="00AD133A">
              <w:rPr>
                <w:i/>
                <w:sz w:val="22"/>
                <w:lang w:val="en-US"/>
              </w:rPr>
              <w:t>nisoria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0C0945" w:rsidRDefault="00AD133A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0C0945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Sylvia curruca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Pr="00AD133A" w:rsidRDefault="00AD133A">
            <w:pPr>
              <w:spacing w:line="276" w:lineRule="auto"/>
              <w:rPr>
                <w:i/>
              </w:rPr>
            </w:pPr>
            <w:r w:rsidRPr="00AD133A">
              <w:rPr>
                <w:i/>
                <w:sz w:val="22"/>
              </w:rPr>
              <w:t>Sylvia communis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Sylvia atricapilla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Sylvia borin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118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Phylloscopus sibilatrix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119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Phylloscopus collybita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Phylloscopus trochilus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Regulus regulus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Muscicapa striata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Ficedula parva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Ficedula albicollis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Ficedula hypoleuca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Panurus biarmicus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Aegithalos caudatus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Parus caeruleus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Parus major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Certhia familiaris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Remiz pendulinus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Oriolus oriolus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Lanius collurio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Lanius excubitor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</w:rPr>
            </w:pPr>
            <w:r w:rsidRPr="004925B2">
              <w:rPr>
                <w:i/>
                <w:sz w:val="22"/>
                <w:lang w:val="en-US"/>
              </w:rPr>
              <w:t>Lanius minor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Pica pica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Corvus cornix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139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Corvus corax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Sturnus vulgaris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10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Passer montanus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Default="00AD133A" w:rsidP="00E366D0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142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Fringilla coelebs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19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Fringilla montifringilla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Carduelis chloris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Carduelis carduelis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Carduelis spinus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Carduelis cannabina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Pyrrhula pyrrhula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149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Coccothraustes coccothraustes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150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Emberiza citrinella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151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D133A" w:rsidRDefault="00AD133A">
            <w:pPr>
              <w:spacing w:line="276" w:lineRule="auto"/>
              <w:rPr>
                <w:i/>
              </w:rPr>
            </w:pPr>
            <w:r>
              <w:rPr>
                <w:i/>
                <w:sz w:val="22"/>
              </w:rPr>
              <w:t>Emberiza schoeniclus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133A" w:rsidRDefault="00AD133A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</w:tr>
      <w:tr w:rsidR="00AD133A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AD133A" w:rsidRDefault="00AD133A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>
              <w:rPr>
                <w:rFonts w:eastAsia="Times New Roman"/>
                <w:color w:val="000000"/>
                <w:sz w:val="22"/>
                <w:lang w:val="en-US" w:eastAsia="ru-RU"/>
              </w:rPr>
              <w:t>152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133A" w:rsidRPr="004925B2" w:rsidRDefault="00AD133A" w:rsidP="00E366D0">
            <w:pPr>
              <w:rPr>
                <w:i/>
                <w:lang w:val="en-US"/>
              </w:rPr>
            </w:pPr>
            <w:r w:rsidRPr="004925B2">
              <w:rPr>
                <w:i/>
                <w:sz w:val="22"/>
                <w:lang w:val="en-US"/>
              </w:rPr>
              <w:t>Miliaria calandra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33A" w:rsidRPr="004925B2" w:rsidRDefault="00AD133A" w:rsidP="00E366D0">
            <w:pPr>
              <w:jc w:val="center"/>
              <w:outlineLvl w:val="2"/>
              <w:rPr>
                <w:rFonts w:eastAsia="Times New Roman"/>
                <w:lang w:val="en-US" w:eastAsia="ru-RU"/>
              </w:rPr>
            </w:pPr>
            <w:r w:rsidRPr="004925B2">
              <w:rPr>
                <w:rFonts w:eastAsia="Times New Roman"/>
                <w:sz w:val="22"/>
                <w:lang w:val="en-US" w:eastAsia="ru-RU"/>
              </w:rPr>
              <w:t>2</w:t>
            </w:r>
          </w:p>
        </w:tc>
      </w:tr>
    </w:tbl>
    <w:p w:rsidR="001B0295" w:rsidRPr="000C0945" w:rsidRDefault="001B0295" w:rsidP="001B0295">
      <w:pPr>
        <w:shd w:val="clear" w:color="auto" w:fill="FFFFFF"/>
        <w:outlineLvl w:val="2"/>
        <w:rPr>
          <w:rFonts w:eastAsia="Times New Roman"/>
          <w:szCs w:val="24"/>
          <w:lang w:eastAsia="ru-RU"/>
        </w:rPr>
      </w:pPr>
      <w:r w:rsidRPr="000C0945">
        <w:rPr>
          <w:rFonts w:eastAsia="Times New Roman"/>
          <w:b/>
          <w:szCs w:val="24"/>
          <w:lang w:eastAsia="ru-RU"/>
        </w:rPr>
        <w:t>Примечание</w:t>
      </w:r>
      <w:r w:rsidRPr="000C0945">
        <w:rPr>
          <w:rFonts w:eastAsia="Times New Roman"/>
          <w:szCs w:val="24"/>
          <w:lang w:eastAsia="ru-RU"/>
        </w:rPr>
        <w:t>: обилие</w:t>
      </w:r>
      <w:proofErr w:type="gramStart"/>
      <w:r w:rsidRPr="000C0945">
        <w:rPr>
          <w:rFonts w:eastAsia="Times New Roman"/>
          <w:szCs w:val="24"/>
          <w:vertAlign w:val="superscript"/>
          <w:lang w:eastAsia="ru-RU"/>
        </w:rPr>
        <w:t>1</w:t>
      </w:r>
      <w:proofErr w:type="gramEnd"/>
      <w:r w:rsidRPr="000C0945">
        <w:rPr>
          <w:rFonts w:eastAsia="Times New Roman"/>
          <w:szCs w:val="24"/>
          <w:lang w:eastAsia="ru-RU"/>
        </w:rPr>
        <w:t xml:space="preserve"> – для гнездящихся птиц указывается количество пар; для пролетных, кормящихся и зимующих видов птиц, а также для других групп животных приводится относительное обилие: </w:t>
      </w:r>
      <w:r w:rsidRPr="000C0945">
        <w:rPr>
          <w:rFonts w:eastAsia="Times New Roman"/>
          <w:b/>
          <w:bCs/>
          <w:szCs w:val="24"/>
          <w:lang w:eastAsia="ru-RU"/>
        </w:rPr>
        <w:t>С</w:t>
      </w:r>
      <w:r w:rsidRPr="000C0945">
        <w:rPr>
          <w:rFonts w:eastAsia="Times New Roman"/>
          <w:bCs/>
          <w:szCs w:val="24"/>
          <w:lang w:eastAsia="ru-RU"/>
        </w:rPr>
        <w:t xml:space="preserve"> - обычный, </w:t>
      </w:r>
      <w:r w:rsidRPr="000C0945">
        <w:rPr>
          <w:rFonts w:eastAsia="Times New Roman"/>
          <w:b/>
          <w:bCs/>
          <w:szCs w:val="24"/>
          <w:lang w:val="en-US" w:eastAsia="ru-RU"/>
        </w:rPr>
        <w:t>R</w:t>
      </w:r>
      <w:r w:rsidRPr="000C0945">
        <w:rPr>
          <w:rFonts w:eastAsia="Times New Roman"/>
          <w:b/>
          <w:bCs/>
          <w:szCs w:val="24"/>
          <w:lang w:eastAsia="ru-RU"/>
        </w:rPr>
        <w:t xml:space="preserve"> </w:t>
      </w:r>
      <w:r w:rsidRPr="000C0945">
        <w:rPr>
          <w:rFonts w:eastAsia="Times New Roman"/>
          <w:bCs/>
          <w:szCs w:val="24"/>
          <w:lang w:eastAsia="ru-RU"/>
        </w:rPr>
        <w:t xml:space="preserve">- редкий, </w:t>
      </w:r>
      <w:r w:rsidRPr="000C0945">
        <w:rPr>
          <w:rFonts w:eastAsia="Times New Roman"/>
          <w:b/>
          <w:bCs/>
          <w:szCs w:val="24"/>
          <w:lang w:val="en-US" w:eastAsia="ru-RU"/>
        </w:rPr>
        <w:t>V</w:t>
      </w:r>
      <w:r w:rsidRPr="000C0945">
        <w:rPr>
          <w:rFonts w:eastAsia="Times New Roman"/>
          <w:bCs/>
          <w:szCs w:val="24"/>
          <w:lang w:eastAsia="ru-RU"/>
        </w:rPr>
        <w:t xml:space="preserve"> - очень редкий, </w:t>
      </w:r>
      <w:proofErr w:type="gramStart"/>
      <w:r w:rsidRPr="000C0945">
        <w:rPr>
          <w:rFonts w:eastAsia="Times New Roman"/>
          <w:b/>
          <w:bCs/>
          <w:szCs w:val="24"/>
          <w:lang w:eastAsia="ru-RU"/>
        </w:rPr>
        <w:t>Р</w:t>
      </w:r>
      <w:proofErr w:type="gramEnd"/>
      <w:r w:rsidRPr="000C0945">
        <w:rPr>
          <w:rFonts w:eastAsia="Times New Roman"/>
          <w:bCs/>
          <w:szCs w:val="24"/>
          <w:lang w:eastAsia="ru-RU"/>
        </w:rPr>
        <w:t xml:space="preserve"> - присутствует (вид с дефицитом данных).</w:t>
      </w:r>
      <w:r w:rsidRPr="000C0945">
        <w:rPr>
          <w:rFonts w:eastAsia="Times New Roman"/>
          <w:szCs w:val="24"/>
          <w:lang w:eastAsia="ru-RU"/>
        </w:rPr>
        <w:t xml:space="preserve"> </w:t>
      </w:r>
    </w:p>
    <w:p w:rsidR="001B0295" w:rsidRPr="004925B2" w:rsidRDefault="001B0295" w:rsidP="00DB4D4C">
      <w:pPr>
        <w:shd w:val="clear" w:color="auto" w:fill="FFFFFF"/>
        <w:outlineLvl w:val="2"/>
        <w:rPr>
          <w:rFonts w:eastAsia="Times New Roman"/>
          <w:color w:val="000000"/>
          <w:szCs w:val="24"/>
          <w:lang w:eastAsia="ru-RU"/>
        </w:rPr>
      </w:pPr>
    </w:p>
    <w:p w:rsidR="001B0295" w:rsidRPr="001E4597" w:rsidRDefault="001B0295" w:rsidP="001B0295">
      <w:pPr>
        <w:shd w:val="clear" w:color="auto" w:fill="FFFFFF"/>
        <w:jc w:val="left"/>
        <w:outlineLvl w:val="1"/>
        <w:rPr>
          <w:rFonts w:eastAsia="Times New Roman"/>
          <w:b/>
          <w:bCs/>
          <w:caps/>
          <w:color w:val="000000"/>
          <w:szCs w:val="24"/>
          <w:lang w:eastAsia="ru-RU"/>
        </w:rPr>
      </w:pPr>
      <w:r w:rsidRPr="001E4597">
        <w:rPr>
          <w:rFonts w:eastAsia="Times New Roman"/>
          <w:b/>
          <w:bCs/>
          <w:caps/>
          <w:color w:val="000000"/>
          <w:szCs w:val="24"/>
          <w:lang w:eastAsia="ru-RU"/>
        </w:rPr>
        <w:t>герпетофауна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8"/>
        <w:gridCol w:w="7380"/>
        <w:gridCol w:w="1080"/>
      </w:tblGrid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№№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Латинское название вида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Обилие</w:t>
            </w:r>
            <w:proofErr w:type="gramStart"/>
            <w:r w:rsidRPr="001E4597">
              <w:rPr>
                <w:rFonts w:eastAsia="Times New Roman"/>
                <w:color w:val="000000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95" w:rsidRPr="001E4597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color w:val="000000"/>
                <w:sz w:val="22"/>
                <w:lang w:eastAsia="ru-RU"/>
              </w:rPr>
              <w:t>Амфибии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Triturus cristatus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Bombina bombina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Pelobates fuscus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Bufo bufo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R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Bufo viridis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Hyla arborea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lastRenderedPageBreak/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Rana esculenta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Rana ridibunda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left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b/>
                <w:color w:val="000000"/>
                <w:sz w:val="22"/>
                <w:lang w:eastAsia="ru-RU"/>
              </w:rPr>
              <w:t>Рептилии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Emys orbicularis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Lacerta agilis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1B0295" w:rsidRPr="001E4597" w:rsidTr="00F91823"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0295" w:rsidRPr="001E4597" w:rsidRDefault="001B0295">
            <w:pPr>
              <w:spacing w:line="276" w:lineRule="auto"/>
              <w:rPr>
                <w:i/>
              </w:rPr>
            </w:pPr>
            <w:r w:rsidRPr="001E4597">
              <w:rPr>
                <w:i/>
                <w:sz w:val="22"/>
              </w:rPr>
              <w:t>Natrix natrix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0295" w:rsidRPr="001E4597" w:rsidRDefault="001B0295">
            <w:pPr>
              <w:spacing w:line="276" w:lineRule="auto"/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</w:tbl>
    <w:p w:rsidR="001B0295" w:rsidRPr="001E4597" w:rsidRDefault="001B0295" w:rsidP="00DB4D4C">
      <w:pPr>
        <w:shd w:val="clear" w:color="auto" w:fill="FFFFFF"/>
        <w:outlineLvl w:val="2"/>
        <w:rPr>
          <w:rFonts w:eastAsia="Times New Roman"/>
          <w:color w:val="000000"/>
          <w:szCs w:val="24"/>
          <w:lang w:eastAsia="ru-RU"/>
        </w:rPr>
      </w:pPr>
    </w:p>
    <w:p w:rsidR="001B0295" w:rsidRPr="001E4597" w:rsidRDefault="001B0295" w:rsidP="001B0295">
      <w:pPr>
        <w:shd w:val="clear" w:color="auto" w:fill="FFFFFF"/>
        <w:jc w:val="left"/>
        <w:outlineLvl w:val="2"/>
        <w:rPr>
          <w:rFonts w:eastAsia="Times New Roman"/>
          <w:b/>
          <w:color w:val="000000"/>
          <w:sz w:val="22"/>
          <w:lang w:eastAsia="ru-RU"/>
        </w:rPr>
      </w:pPr>
      <w:r w:rsidRPr="001E4597">
        <w:rPr>
          <w:rFonts w:eastAsia="Times New Roman"/>
          <w:b/>
          <w:color w:val="000000"/>
          <w:sz w:val="22"/>
          <w:lang w:eastAsia="ru-RU"/>
        </w:rPr>
        <w:t>ЭНТОМОФАУНА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4"/>
        <w:gridCol w:w="7380"/>
        <w:gridCol w:w="1080"/>
      </w:tblGrid>
      <w:tr w:rsidR="00DB4D4C" w:rsidRPr="001E4597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E4597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E4597">
              <w:rPr>
                <w:rFonts w:eastAsia="Times New Roman"/>
                <w:color w:val="000000"/>
                <w:szCs w:val="24"/>
                <w:lang w:eastAsia="ru-RU"/>
              </w:rPr>
              <w:t>№№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E459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E4597">
              <w:rPr>
                <w:rFonts w:eastAsia="Times New Roman"/>
                <w:color w:val="000000"/>
                <w:szCs w:val="24"/>
                <w:lang w:eastAsia="ru-RU"/>
              </w:rPr>
              <w:t>Латинское название вида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E4597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1E4597">
              <w:rPr>
                <w:rFonts w:eastAsia="Times New Roman"/>
                <w:color w:val="000000"/>
                <w:szCs w:val="24"/>
                <w:lang w:eastAsia="ru-RU"/>
              </w:rPr>
              <w:t>Обилие</w:t>
            </w:r>
          </w:p>
        </w:tc>
      </w:tr>
      <w:tr w:rsidR="00DB4D4C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1E4597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 w:rsidRPr="001E4597">
              <w:rPr>
                <w:rFonts w:eastAsia="Times New Roman"/>
                <w:color w:val="000000"/>
                <w:szCs w:val="24"/>
                <w:lang w:val="en-US"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925B2" w:rsidRDefault="00DB4D4C" w:rsidP="00E366D0">
            <w:pPr>
              <w:jc w:val="left"/>
              <w:outlineLvl w:val="1"/>
              <w:rPr>
                <w:rFonts w:eastAsia="Times New Roman"/>
                <w:bCs/>
                <w:lang w:eastAsia="ru-RU"/>
              </w:rPr>
            </w:pPr>
            <w:r w:rsidRPr="001E4597">
              <w:rPr>
                <w:rFonts w:eastAsia="Times New Roman"/>
                <w:bCs/>
                <w:i/>
                <w:sz w:val="22"/>
                <w:lang w:eastAsia="ru-RU"/>
              </w:rPr>
              <w:t>Lycaena dispar</w:t>
            </w:r>
            <w:r w:rsidRPr="001E4597">
              <w:rPr>
                <w:rFonts w:eastAsia="Times New Roman"/>
                <w:bCs/>
                <w:sz w:val="22"/>
                <w:lang w:eastAsia="ru-RU"/>
              </w:rPr>
              <w:t xml:space="preserve"> Haworth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925B2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2" w:rsidRPr="004925B2" w:rsidRDefault="004925B2" w:rsidP="00E366D0">
            <w:pPr>
              <w:jc w:val="left"/>
              <w:outlineLvl w:val="1"/>
              <w:rPr>
                <w:rFonts w:eastAsia="Times New Roman"/>
                <w:bCs/>
                <w:lang w:val="en-US" w:eastAsia="ru-RU"/>
              </w:rPr>
            </w:pPr>
            <w:r w:rsidRPr="004925B2">
              <w:rPr>
                <w:rFonts w:eastAsia="Times New Roman"/>
                <w:bCs/>
                <w:i/>
                <w:sz w:val="22"/>
                <w:lang w:val="en-US" w:eastAsia="ru-RU"/>
              </w:rPr>
              <w:t xml:space="preserve">Myrmeleon formicarius </w:t>
            </w:r>
            <w:r w:rsidRPr="004925B2">
              <w:rPr>
                <w:rFonts w:eastAsia="Times New Roman"/>
                <w:bCs/>
                <w:sz w:val="22"/>
                <w:lang w:val="en-US" w:eastAsia="ru-RU"/>
              </w:rPr>
              <w:t>(L.)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925B2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2" w:rsidRPr="004925B2" w:rsidRDefault="004925B2" w:rsidP="00E366D0">
            <w:pPr>
              <w:jc w:val="left"/>
              <w:outlineLvl w:val="1"/>
              <w:rPr>
                <w:rFonts w:eastAsia="Times New Roman"/>
                <w:bCs/>
                <w:i/>
                <w:lang w:val="en-US" w:eastAsia="ru-RU"/>
              </w:rPr>
            </w:pPr>
            <w:r w:rsidRPr="004925B2">
              <w:rPr>
                <w:rFonts w:eastAsia="Times New Roman"/>
                <w:bCs/>
                <w:i/>
                <w:sz w:val="22"/>
                <w:lang w:val="en-US" w:eastAsia="ru-RU"/>
              </w:rPr>
              <w:t xml:space="preserve">Xylocopa violacea </w:t>
            </w:r>
            <w:r w:rsidRPr="004925B2">
              <w:rPr>
                <w:rFonts w:eastAsia="Times New Roman"/>
                <w:bCs/>
                <w:sz w:val="22"/>
                <w:lang w:val="en-US" w:eastAsia="ru-RU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4925B2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B2" w:rsidRPr="004925B2" w:rsidRDefault="004925B2" w:rsidP="00E366D0">
            <w:pPr>
              <w:jc w:val="left"/>
              <w:outlineLvl w:val="1"/>
              <w:rPr>
                <w:rFonts w:eastAsia="Times New Roman"/>
                <w:bCs/>
                <w:i/>
                <w:lang w:eastAsia="ru-RU"/>
              </w:rPr>
            </w:pPr>
            <w:r w:rsidRPr="004925B2">
              <w:rPr>
                <w:rFonts w:eastAsia="Times New Roman"/>
                <w:bCs/>
                <w:i/>
                <w:sz w:val="22"/>
                <w:lang w:eastAsia="ru-RU"/>
              </w:rPr>
              <w:t xml:space="preserve">Scolia maculata </w:t>
            </w:r>
            <w:r w:rsidRPr="004925B2">
              <w:rPr>
                <w:rFonts w:eastAsia="Times New Roman"/>
                <w:bCs/>
                <w:sz w:val="22"/>
                <w:lang w:eastAsia="ru-RU"/>
              </w:rPr>
              <w:t>Drury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5B2" w:rsidRDefault="004925B2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B4D4C" w:rsidRPr="00CF3C61" w:rsidTr="00F91823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Default="004925B2" w:rsidP="00E366D0">
            <w:pPr>
              <w:jc w:val="center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  <w:r>
              <w:rPr>
                <w:rFonts w:eastAsia="Times New Roman"/>
                <w:color w:val="000000"/>
                <w:szCs w:val="24"/>
                <w:lang w:val="en-US"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4925B2" w:rsidRDefault="00DB4D4C" w:rsidP="00E366D0">
            <w:pPr>
              <w:jc w:val="left"/>
              <w:outlineLvl w:val="1"/>
              <w:rPr>
                <w:rFonts w:eastAsia="Times New Roman"/>
                <w:bCs/>
                <w:i/>
                <w:lang w:val="en-US" w:eastAsia="ru-RU"/>
              </w:rPr>
            </w:pPr>
            <w:r w:rsidRPr="004925B2">
              <w:rPr>
                <w:rFonts w:eastAsia="Times New Roman"/>
                <w:bCs/>
                <w:i/>
                <w:sz w:val="22"/>
                <w:lang w:val="en-US" w:eastAsia="ru-RU"/>
              </w:rPr>
              <w:t xml:space="preserve">Zerynthia polyxena </w:t>
            </w:r>
            <w:r w:rsidRPr="004925B2">
              <w:rPr>
                <w:rFonts w:eastAsia="Times New Roman"/>
                <w:bCs/>
                <w:sz w:val="22"/>
                <w:lang w:val="en-US" w:eastAsia="ru-RU"/>
              </w:rPr>
              <w:t>Den. et Sch.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szCs w:val="24"/>
                <w:lang w:val="en-US" w:eastAsia="ru-RU"/>
              </w:rPr>
            </w:pPr>
          </w:p>
        </w:tc>
      </w:tr>
    </w:tbl>
    <w:p w:rsidR="00DB4D4C" w:rsidRPr="00DB4D4C" w:rsidRDefault="00DB4D4C" w:rsidP="00DB4D4C">
      <w:pPr>
        <w:shd w:val="clear" w:color="auto" w:fill="FFFFFF"/>
        <w:outlineLvl w:val="2"/>
        <w:rPr>
          <w:rFonts w:eastAsia="Times New Roman"/>
          <w:color w:val="000000"/>
          <w:szCs w:val="24"/>
          <w:lang w:val="en-US" w:eastAsia="ru-RU"/>
        </w:rPr>
      </w:pPr>
    </w:p>
    <w:p w:rsidR="00DB4D4C" w:rsidRPr="00787AA6" w:rsidRDefault="001B0295" w:rsidP="001B0295">
      <w:pPr>
        <w:shd w:val="clear" w:color="auto" w:fill="FFFFFF"/>
        <w:jc w:val="left"/>
        <w:outlineLvl w:val="2"/>
        <w:rPr>
          <w:rFonts w:eastAsia="Times New Roman"/>
          <w:szCs w:val="24"/>
          <w:lang w:eastAsia="ru-RU"/>
        </w:rPr>
      </w:pPr>
      <w:r w:rsidRPr="00787AA6">
        <w:rPr>
          <w:rFonts w:eastAsia="Times New Roman"/>
          <w:b/>
          <w:bCs/>
          <w:szCs w:val="24"/>
          <w:lang w:eastAsia="ru-RU"/>
        </w:rPr>
        <w:t xml:space="preserve">БЕСПОЗВОНОЧНЫЕ </w:t>
      </w:r>
      <w:r>
        <w:rPr>
          <w:rFonts w:eastAsia="Times New Roman"/>
          <w:b/>
          <w:bCs/>
          <w:szCs w:val="24"/>
          <w:lang w:eastAsia="ru-RU"/>
        </w:rPr>
        <w:t>Г</w:t>
      </w:r>
      <w:r w:rsidRPr="00787AA6">
        <w:rPr>
          <w:rFonts w:eastAsia="Times New Roman"/>
          <w:b/>
          <w:bCs/>
          <w:szCs w:val="24"/>
          <w:lang w:eastAsia="ru-RU"/>
        </w:rPr>
        <w:t>ИДРОБИОНТЫ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6"/>
        <w:gridCol w:w="7380"/>
        <w:gridCol w:w="1080"/>
      </w:tblGrid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eastAsia="ru-RU"/>
              </w:rPr>
              <w:t>№№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eastAsia="ru-RU"/>
              </w:rPr>
              <w:t>Латинское название вида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vertAlign w:val="superscript"/>
                <w:lang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eastAsia="ru-RU"/>
              </w:rPr>
              <w:t>Обилие</w:t>
            </w:r>
            <w:proofErr w:type="gramStart"/>
            <w:r w:rsidRPr="00787AA6">
              <w:rPr>
                <w:rFonts w:eastAsia="Times New Roman"/>
                <w:color w:val="000000"/>
                <w:sz w:val="22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left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b/>
                <w:color w:val="000000"/>
                <w:sz w:val="22"/>
                <w:lang w:eastAsia="ru-RU"/>
              </w:rPr>
              <w:t>Брюхоногие моллюски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Lymnaea truncatula </w:t>
            </w:r>
            <w:r w:rsidRPr="00787AA6">
              <w:rPr>
                <w:bCs/>
                <w:sz w:val="22"/>
              </w:rPr>
              <w:t>Mull.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Lymnaea stagnalis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Galba (Lymnaea) palustris </w:t>
            </w:r>
            <w:r w:rsidRPr="00787AA6">
              <w:rPr>
                <w:bCs/>
                <w:sz w:val="22"/>
              </w:rPr>
              <w:t>Mull.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rFonts w:eastAsia="Times New Roman"/>
                <w:i/>
                <w:sz w:val="22"/>
                <w:lang w:eastAsia="ru-RU"/>
              </w:rPr>
              <w:t xml:space="preserve">Viviparus contectus </w:t>
            </w:r>
            <w:r w:rsidRPr="00787AA6">
              <w:rPr>
                <w:rFonts w:eastAsia="Times New Roman"/>
                <w:bCs/>
                <w:sz w:val="22"/>
                <w:lang w:eastAsia="ru-RU"/>
              </w:rPr>
              <w:t>Mull</w:t>
            </w:r>
            <w:r w:rsidRPr="00787AA6">
              <w:rPr>
                <w:rFonts w:eastAsia="Times New Roman"/>
                <w:sz w:val="22"/>
                <w:lang w:eastAsia="ru-RU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rFonts w:eastAsia="Times New Roman"/>
                <w:i/>
                <w:sz w:val="22"/>
                <w:lang w:eastAsia="ru-RU"/>
              </w:rPr>
              <w:t xml:space="preserve">Viviparus viviparus </w:t>
            </w:r>
            <w:r w:rsidRPr="00787AA6">
              <w:rPr>
                <w:rFonts w:eastAsia="Times New Roman"/>
                <w:bCs/>
                <w:sz w:val="22"/>
                <w:lang w:eastAsia="ru-RU"/>
              </w:rPr>
              <w:t>Mull.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>Planorbarius corneus</w:t>
            </w:r>
            <w:r w:rsidRPr="00787AA6"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Planorbis planorbis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b/>
                <w:sz w:val="22"/>
              </w:rPr>
              <w:t>Стрекозы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Platycnemis pennipes </w:t>
            </w:r>
            <w:r w:rsidRPr="00787AA6">
              <w:rPr>
                <w:bCs/>
                <w:sz w:val="22"/>
              </w:rPr>
              <w:t>Pallas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Calopteryx splendens </w:t>
            </w:r>
            <w:r w:rsidRPr="00787AA6">
              <w:rPr>
                <w:bCs/>
                <w:sz w:val="22"/>
              </w:rPr>
              <w:t>Harris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Aeschna grandis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>Aeschna viridis</w:t>
            </w:r>
            <w:r w:rsidRPr="00787AA6"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Eversmann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P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>Anax imperator</w:t>
            </w:r>
            <w:r w:rsidRPr="00787AA6"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Leach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Epitheca bimaculata </w:t>
            </w:r>
            <w:r w:rsidRPr="00787AA6">
              <w:rPr>
                <w:bCs/>
                <w:sz w:val="22"/>
              </w:rPr>
              <w:t>Charpentier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b/>
              </w:rPr>
            </w:pPr>
            <w:r w:rsidRPr="00787AA6">
              <w:rPr>
                <w:b/>
                <w:sz w:val="22"/>
              </w:rPr>
              <w:t>Клопы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Cordulia aeneaturfosa (aenea) </w:t>
            </w:r>
            <w:r w:rsidRPr="00787AA6">
              <w:rPr>
                <w:bCs/>
                <w:sz w:val="22"/>
              </w:rPr>
              <w:t>Förster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>Ecnomus tenellus</w:t>
            </w:r>
            <w:r w:rsidRPr="00787AA6"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Rambur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>Sigara striata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Nepa cinerea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B4D4C" w:rsidRPr="00787AA6" w:rsidRDefault="00DB4D4C" w:rsidP="00E366D0">
            <w:pPr>
              <w:rPr>
                <w:i/>
              </w:rPr>
            </w:pPr>
            <w:r w:rsidRPr="00787AA6">
              <w:rPr>
                <w:i/>
                <w:sz w:val="22"/>
              </w:rPr>
              <w:t xml:space="preserve">Notonecta glauca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 xml:space="preserve">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rFonts w:eastAsia="Times New Roman"/>
                <w:b/>
                <w:bCs/>
                <w:i/>
                <w:color w:val="000000"/>
                <w:lang w:eastAsia="ru-RU"/>
              </w:rPr>
            </w:pPr>
            <w:r w:rsidRPr="00787AA6">
              <w:rPr>
                <w:i/>
                <w:sz w:val="22"/>
              </w:rPr>
              <w:t xml:space="preserve">Ranatra linearis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rFonts w:eastAsia="Times New Roman"/>
                <w:b/>
                <w:bCs/>
                <w:i/>
                <w:color w:val="000000"/>
                <w:lang w:eastAsia="ru-RU"/>
              </w:rPr>
            </w:pPr>
            <w:r w:rsidRPr="00787AA6">
              <w:rPr>
                <w:i/>
                <w:sz w:val="22"/>
              </w:rPr>
              <w:t xml:space="preserve">Ilyocoris cimicoides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 xml:space="preserve">Gerris lacustris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b/>
              </w:rPr>
            </w:pPr>
            <w:r w:rsidRPr="00787AA6">
              <w:rPr>
                <w:b/>
                <w:sz w:val="22"/>
              </w:rPr>
              <w:t>Жесткокрылые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>Hydrochara caraboides</w:t>
            </w:r>
            <w:r w:rsidRPr="00787AA6">
              <w:rPr>
                <w:b/>
                <w:bCs/>
                <w:i/>
                <w:sz w:val="22"/>
              </w:rPr>
              <w:t xml:space="preserve"> </w:t>
            </w:r>
            <w:r w:rsidRPr="00787AA6">
              <w:rPr>
                <w:bCs/>
                <w:sz w:val="22"/>
              </w:rPr>
              <w:t>L</w:t>
            </w:r>
            <w:r w:rsidRPr="00787AA6">
              <w:rPr>
                <w:b/>
                <w:bCs/>
                <w:i/>
                <w:sz w:val="22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 xml:space="preserve">Hydrous piceus </w:t>
            </w:r>
            <w:r w:rsidRPr="00787AA6">
              <w:rPr>
                <w:bCs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>Dytiscus marginalis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 xml:space="preserve">Hydaticus transversalis </w:t>
            </w:r>
            <w:r w:rsidRPr="00787AA6">
              <w:rPr>
                <w:bCs/>
                <w:sz w:val="22"/>
              </w:rPr>
              <w:t>Pontoppidan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b/>
                <w:color w:val="000000"/>
              </w:rPr>
            </w:pPr>
            <w:r w:rsidRPr="00787AA6">
              <w:rPr>
                <w:b/>
                <w:color w:val="000000"/>
                <w:sz w:val="22"/>
              </w:rPr>
              <w:t>Двукрылые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color w:val="000000"/>
                <w:sz w:val="22"/>
              </w:rPr>
              <w:t>Culicidae gen.sp.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  <w:color w:val="000000"/>
              </w:rPr>
            </w:pPr>
            <w:r w:rsidRPr="00787AA6">
              <w:rPr>
                <w:i/>
                <w:color w:val="000000"/>
                <w:sz w:val="22"/>
              </w:rPr>
              <w:t>Chironomidae gen.sp.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  <w:color w:val="000000"/>
              </w:rPr>
            </w:pPr>
            <w:r w:rsidRPr="00787AA6">
              <w:rPr>
                <w:i/>
                <w:color w:val="000000"/>
                <w:sz w:val="22"/>
              </w:rPr>
              <w:t>Chironomus plumosus</w:t>
            </w:r>
            <w:r w:rsidRPr="00787AA6"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sz w:val="22"/>
              </w:rPr>
              <w:t>Sialis lutaria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b/>
                <w:color w:val="000000"/>
              </w:rPr>
            </w:pPr>
            <w:r w:rsidRPr="00787AA6">
              <w:rPr>
                <w:b/>
                <w:color w:val="000000"/>
                <w:sz w:val="22"/>
              </w:rPr>
              <w:t>Ракообразные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</w:rPr>
            </w:pPr>
            <w:r w:rsidRPr="00787AA6">
              <w:rPr>
                <w:i/>
                <w:color w:val="000000"/>
                <w:sz w:val="22"/>
              </w:rPr>
              <w:t>Asellus aquaticus</w:t>
            </w:r>
            <w:r w:rsidRPr="00787AA6"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b/>
                <w:color w:val="000000"/>
              </w:rPr>
            </w:pPr>
            <w:r w:rsidRPr="00787AA6">
              <w:rPr>
                <w:b/>
                <w:color w:val="000000"/>
                <w:sz w:val="22"/>
              </w:rPr>
              <w:t>Паукообразные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B4D4C" w:rsidRPr="00787AA6" w:rsidTr="00F91823"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D4C" w:rsidRPr="00787AA6" w:rsidRDefault="00DB4D4C" w:rsidP="00E366D0">
            <w:pPr>
              <w:ind w:left="360"/>
              <w:jc w:val="center"/>
              <w:outlineLvl w:val="2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4C" w:rsidRPr="00787AA6" w:rsidRDefault="00DB4D4C" w:rsidP="00E366D0">
            <w:pPr>
              <w:outlineLvl w:val="1"/>
              <w:rPr>
                <w:i/>
                <w:color w:val="000000"/>
              </w:rPr>
            </w:pPr>
            <w:r w:rsidRPr="00787AA6">
              <w:rPr>
                <w:i/>
                <w:color w:val="000000"/>
                <w:sz w:val="22"/>
              </w:rPr>
              <w:t>Argironeta aquatica</w:t>
            </w:r>
            <w:r w:rsidRPr="00787AA6">
              <w:rPr>
                <w:b/>
                <w:bCs/>
                <w:i/>
                <w:color w:val="000000"/>
                <w:sz w:val="22"/>
              </w:rPr>
              <w:t xml:space="preserve"> </w:t>
            </w:r>
            <w:r w:rsidRPr="00787AA6">
              <w:rPr>
                <w:bCs/>
                <w:color w:val="000000"/>
                <w:sz w:val="22"/>
              </w:rPr>
              <w:t>L.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D4C" w:rsidRPr="00787AA6" w:rsidRDefault="00DB4D4C" w:rsidP="00E366D0">
            <w:pPr>
              <w:jc w:val="center"/>
              <w:outlineLvl w:val="2"/>
              <w:rPr>
                <w:rFonts w:eastAsia="Times New Roman"/>
                <w:color w:val="000000"/>
                <w:lang w:val="en-US" w:eastAsia="ru-RU"/>
              </w:rPr>
            </w:pPr>
            <w:r w:rsidRPr="00787AA6">
              <w:rPr>
                <w:rFonts w:eastAsia="Times New Roman"/>
                <w:color w:val="000000"/>
                <w:sz w:val="22"/>
                <w:lang w:val="en-US" w:eastAsia="ru-RU"/>
              </w:rPr>
              <w:t>C</w:t>
            </w:r>
          </w:p>
        </w:tc>
      </w:tr>
    </w:tbl>
    <w:p w:rsidR="00DB4D4C" w:rsidRPr="00787AA6" w:rsidRDefault="00DB4D4C" w:rsidP="00DB4D4C">
      <w:pPr>
        <w:shd w:val="clear" w:color="auto" w:fill="FFFFFF"/>
        <w:outlineLvl w:val="2"/>
        <w:rPr>
          <w:rFonts w:eastAsia="Times New Roman"/>
          <w:color w:val="000000"/>
          <w:szCs w:val="24"/>
          <w:lang w:eastAsia="ru-RU"/>
        </w:rPr>
      </w:pPr>
    </w:p>
    <w:p w:rsidR="001B0295" w:rsidRDefault="001B0295" w:rsidP="00DB4D4C">
      <w:pPr>
        <w:shd w:val="clear" w:color="auto" w:fill="FFFFFF"/>
        <w:jc w:val="center"/>
        <w:outlineLvl w:val="2"/>
        <w:rPr>
          <w:rFonts w:eastAsia="Times New Roman"/>
          <w:color w:val="000000"/>
          <w:szCs w:val="24"/>
          <w:lang w:eastAsia="ru-RU"/>
        </w:rPr>
      </w:pPr>
    </w:p>
    <w:sectPr w:rsidR="001B0295" w:rsidSect="00E366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484" w:rsidRDefault="00990484" w:rsidP="00DB4D4C">
      <w:r>
        <w:separator/>
      </w:r>
    </w:p>
  </w:endnote>
  <w:endnote w:type="continuationSeparator" w:id="0">
    <w:p w:rsidR="00990484" w:rsidRDefault="00990484" w:rsidP="00DB4D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484" w:rsidRDefault="00990484" w:rsidP="00DB4D4C">
      <w:r>
        <w:separator/>
      </w:r>
    </w:p>
  </w:footnote>
  <w:footnote w:type="continuationSeparator" w:id="0">
    <w:p w:rsidR="00990484" w:rsidRDefault="00990484" w:rsidP="00DB4D4C">
      <w:r>
        <w:continuationSeparator/>
      </w:r>
    </w:p>
  </w:footnote>
  <w:footnote w:id="1">
    <w:p w:rsidR="00B529BD" w:rsidRDefault="00B529BD" w:rsidP="00DB4D4C">
      <w:pPr>
        <w:pStyle w:val="a7"/>
      </w:pPr>
      <w:r w:rsidRPr="004D4C29">
        <w:rPr>
          <w:rStyle w:val="a9"/>
        </w:rPr>
        <w:sym w:font="Symbol" w:char="F0B7"/>
      </w:r>
      <w:r>
        <w:t xml:space="preserve"> </w:t>
      </w:r>
      <w:r w:rsidRPr="00A23CC1">
        <w:rPr>
          <w:b/>
        </w:rPr>
        <w:t>Приоритет</w:t>
      </w:r>
      <w:r>
        <w:t>: звездочкой</w:t>
      </w:r>
      <w:proofErr w:type="gramStart"/>
      <w:r>
        <w:t xml:space="preserve"> (*) </w:t>
      </w:r>
      <w:proofErr w:type="gramEnd"/>
      <w:r>
        <w:t>отмечают приоритетные типы местообитаний</w:t>
      </w:r>
    </w:p>
  </w:footnote>
  <w:footnote w:id="2">
    <w:p w:rsidR="00B529BD" w:rsidRDefault="00B529BD" w:rsidP="00DB4D4C">
      <w:pPr>
        <w:pStyle w:val="a7"/>
      </w:pPr>
      <w:r w:rsidRPr="004D4C29">
        <w:rPr>
          <w:rStyle w:val="a9"/>
        </w:rPr>
        <w:sym w:font="Symbol" w:char="F0B7"/>
      </w:r>
      <w:r w:rsidRPr="004D4C29">
        <w:rPr>
          <w:rStyle w:val="a9"/>
        </w:rPr>
        <w:sym w:font="Symbol" w:char="F0B7"/>
      </w:r>
      <w:r>
        <w:t xml:space="preserve"> </w:t>
      </w:r>
      <w:r w:rsidRPr="00A23CC1">
        <w:rPr>
          <w:b/>
        </w:rPr>
        <w:t>Состояние</w:t>
      </w:r>
      <w:r>
        <w:t xml:space="preserve">: звездочкой (*) отмечают типы местообитаний, если они не превышают изучаемой территории: * - </w:t>
      </w:r>
      <w:proofErr w:type="gramStart"/>
      <w:r>
        <w:t>оптимальный</w:t>
      </w:r>
      <w:proofErr w:type="gramEnd"/>
    </w:p>
  </w:footnote>
  <w:footnote w:id="3">
    <w:p w:rsidR="00B529BD" w:rsidRPr="004D4C29" w:rsidRDefault="00B529BD" w:rsidP="00DB4D4C">
      <w:pPr>
        <w:pStyle w:val="a7"/>
      </w:pPr>
      <w:r w:rsidRPr="004D4C29">
        <w:rPr>
          <w:rStyle w:val="a9"/>
        </w:rPr>
        <w:sym w:font="Symbol" w:char="F0B7"/>
      </w:r>
      <w:r w:rsidRPr="004D4C29">
        <w:rPr>
          <w:rStyle w:val="a9"/>
        </w:rPr>
        <w:sym w:font="Symbol" w:char="F0B7"/>
      </w:r>
      <w:r w:rsidRPr="004D4C29">
        <w:rPr>
          <w:rStyle w:val="a9"/>
        </w:rPr>
        <w:sym w:font="Symbol" w:char="F0B7"/>
      </w:r>
      <w:r>
        <w:t xml:space="preserve"> </w:t>
      </w:r>
      <w:r w:rsidRPr="00A23CC1">
        <w:rPr>
          <w:b/>
        </w:rPr>
        <w:t>Покрытие</w:t>
      </w:r>
      <w:r>
        <w:t xml:space="preserve">: </w:t>
      </w:r>
      <w:r w:rsidRPr="004D4C29">
        <w:t>может быть введено десятичное значение</w:t>
      </w:r>
    </w:p>
  </w:footnote>
  <w:footnote w:id="4">
    <w:p w:rsidR="00B529BD" w:rsidRPr="00E03B30" w:rsidRDefault="00B529BD" w:rsidP="00DB4D4C">
      <w:pPr>
        <w:pStyle w:val="a7"/>
      </w:pPr>
      <w:r w:rsidRPr="004D4C29">
        <w:rPr>
          <w:rStyle w:val="a9"/>
        </w:rPr>
        <w:sym w:font="Symbol" w:char="F0A7"/>
      </w:r>
      <w:r w:rsidRPr="00E03B30">
        <w:t xml:space="preserve"> </w:t>
      </w:r>
      <w:r w:rsidRPr="00A23CC1">
        <w:rPr>
          <w:b/>
        </w:rPr>
        <w:t>Качество данных</w:t>
      </w:r>
      <w:r>
        <w:rPr>
          <w:b/>
        </w:rPr>
        <w:t>:</w:t>
      </w:r>
      <w:r w:rsidRPr="00A23CC1">
        <w:rPr>
          <w:b/>
        </w:rPr>
        <w:t xml:space="preserve"> </w:t>
      </w:r>
      <w:r w:rsidRPr="00A23CC1">
        <w:rPr>
          <w:b/>
          <w:lang w:val="en-US"/>
        </w:rPr>
        <w:t>G</w:t>
      </w:r>
      <w:r w:rsidRPr="00E03B30">
        <w:t xml:space="preserve"> “</w:t>
      </w:r>
      <w:r>
        <w:rPr>
          <w:lang w:val="en-US"/>
        </w:rPr>
        <w:t>Good</w:t>
      </w:r>
      <w:r w:rsidRPr="00E03B30">
        <w:t xml:space="preserve">” </w:t>
      </w:r>
      <w:r>
        <w:t>- хорошо, основано на обследовании,</w:t>
      </w:r>
      <w:r w:rsidRPr="00E03B30">
        <w:t xml:space="preserve"> </w:t>
      </w:r>
      <w:r w:rsidRPr="00A23CC1">
        <w:rPr>
          <w:b/>
          <w:lang w:val="en-US"/>
        </w:rPr>
        <w:t>M</w:t>
      </w:r>
      <w:r w:rsidRPr="00E03B30">
        <w:t xml:space="preserve"> “</w:t>
      </w:r>
      <w:r>
        <w:rPr>
          <w:lang w:val="en-US"/>
        </w:rPr>
        <w:t>Moderate</w:t>
      </w:r>
      <w:r w:rsidRPr="00E03B30">
        <w:t xml:space="preserve">” - </w:t>
      </w:r>
      <w:r>
        <w:t>удовлетворительно, основано на неполных данных с некоторой экстраполяцией,</w:t>
      </w:r>
      <w:r w:rsidRPr="00E03B30">
        <w:t xml:space="preserve"> </w:t>
      </w:r>
      <w:r w:rsidRPr="00A23CC1">
        <w:rPr>
          <w:b/>
          <w:lang w:val="en-US"/>
        </w:rPr>
        <w:t>P</w:t>
      </w:r>
      <w:r w:rsidRPr="00E03B30">
        <w:t xml:space="preserve"> “</w:t>
      </w:r>
      <w:r>
        <w:rPr>
          <w:lang w:val="en-US"/>
        </w:rPr>
        <w:t>Poor</w:t>
      </w:r>
      <w:r w:rsidRPr="00E03B30">
        <w:t xml:space="preserve">” - </w:t>
      </w:r>
      <w:r>
        <w:t>приблизительная оценка</w:t>
      </w:r>
    </w:p>
  </w:footnote>
  <w:footnote w:id="5">
    <w:p w:rsidR="00B529BD" w:rsidRPr="00B87636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82753F">
        <w:rPr>
          <w:b/>
        </w:rPr>
        <w:t>Групп</w:t>
      </w:r>
      <w:r>
        <w:rPr>
          <w:b/>
        </w:rPr>
        <w:t>а</w:t>
      </w:r>
      <w:r>
        <w:t xml:space="preserve">: </w:t>
      </w:r>
      <w:r w:rsidRPr="00A23CC1">
        <w:rPr>
          <w:b/>
        </w:rPr>
        <w:t>А</w:t>
      </w:r>
      <w:r>
        <w:t xml:space="preserve"> - амфибии, </w:t>
      </w:r>
      <w:r w:rsidRPr="00A23CC1">
        <w:rPr>
          <w:b/>
        </w:rPr>
        <w:t>В</w:t>
      </w:r>
      <w:r>
        <w:t xml:space="preserve"> - птицы, </w:t>
      </w:r>
      <w:r w:rsidRPr="00A23CC1">
        <w:rPr>
          <w:b/>
          <w:lang w:val="en-US"/>
        </w:rPr>
        <w:t>F</w:t>
      </w:r>
      <w:r>
        <w:t xml:space="preserve"> - рыбы, </w:t>
      </w:r>
      <w:r w:rsidRPr="00A23CC1">
        <w:rPr>
          <w:b/>
          <w:lang w:val="en-US"/>
        </w:rPr>
        <w:t>I</w:t>
      </w:r>
      <w:r>
        <w:t xml:space="preserve"> - беспозвоночные, </w:t>
      </w:r>
      <w:r w:rsidRPr="00A23CC1">
        <w:rPr>
          <w:b/>
        </w:rPr>
        <w:t>М</w:t>
      </w:r>
      <w:r>
        <w:t xml:space="preserve"> - млекопитающие, </w:t>
      </w:r>
      <w:proofErr w:type="gramStart"/>
      <w:r w:rsidRPr="00A23CC1">
        <w:rPr>
          <w:b/>
        </w:rPr>
        <w:t>Р</w:t>
      </w:r>
      <w:proofErr w:type="gramEnd"/>
      <w:r>
        <w:t xml:space="preserve"> - растения, </w:t>
      </w:r>
      <w:r w:rsidRPr="00A23CC1">
        <w:rPr>
          <w:b/>
          <w:lang w:val="en-US"/>
        </w:rPr>
        <w:t>R</w:t>
      </w:r>
      <w:r>
        <w:t xml:space="preserve"> - рептилии</w:t>
      </w:r>
    </w:p>
  </w:footnote>
  <w:footnote w:id="6">
    <w:p w:rsidR="00B529BD" w:rsidRPr="00FB12B3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82753F">
        <w:rPr>
          <w:b/>
        </w:rPr>
        <w:t>Код</w:t>
      </w:r>
      <w:r>
        <w:t xml:space="preserve">: </w:t>
      </w:r>
      <w:r w:rsidRPr="00FB12B3">
        <w:t>В случае</w:t>
      </w:r>
      <w:proofErr w:type="gramStart"/>
      <w:r w:rsidRPr="00FB12B3">
        <w:t>,</w:t>
      </w:r>
      <w:proofErr w:type="gramEnd"/>
      <w:r w:rsidRPr="00FB12B3">
        <w:t xml:space="preserve"> если данные по видам чувствительны и, следовательно, должны быть заблокированы, для каких введите</w:t>
      </w:r>
      <w:r>
        <w:t xml:space="preserve"> «</w:t>
      </w:r>
      <w:r w:rsidRPr="00FB12B3">
        <w:rPr>
          <w:b/>
        </w:rPr>
        <w:t>да</w:t>
      </w:r>
      <w:r>
        <w:t>»</w:t>
      </w:r>
    </w:p>
  </w:footnote>
  <w:footnote w:id="7">
    <w:p w:rsidR="00B529BD" w:rsidRPr="00701257" w:rsidRDefault="00B529BD" w:rsidP="00DB4D4C">
      <w:pPr>
        <w:pStyle w:val="a7"/>
        <w:rPr>
          <w:color w:val="0000FF"/>
        </w:rPr>
      </w:pPr>
      <w:r w:rsidRPr="00701257">
        <w:rPr>
          <w:rStyle w:val="a9"/>
        </w:rPr>
        <w:footnoteRef/>
      </w:r>
      <w:r w:rsidRPr="00701257">
        <w:rPr>
          <w:color w:val="0000FF"/>
        </w:rPr>
        <w:t xml:space="preserve"> В случае</w:t>
      </w:r>
      <w:proofErr w:type="gramStart"/>
      <w:r w:rsidRPr="00701257">
        <w:rPr>
          <w:color w:val="0000FF"/>
        </w:rPr>
        <w:t>,</w:t>
      </w:r>
      <w:proofErr w:type="gramEnd"/>
      <w:r w:rsidRPr="00701257">
        <w:rPr>
          <w:color w:val="0000FF"/>
        </w:rPr>
        <w:t xml:space="preserve"> если вид не выходит за пределы территории, введите «</w:t>
      </w:r>
      <w:r w:rsidRPr="00701257">
        <w:rPr>
          <w:b/>
          <w:color w:val="0000FF"/>
        </w:rPr>
        <w:t>х</w:t>
      </w:r>
      <w:r w:rsidRPr="00701257">
        <w:rPr>
          <w:color w:val="0000FF"/>
        </w:rPr>
        <w:t xml:space="preserve">» </w:t>
      </w:r>
    </w:p>
  </w:footnote>
  <w:footnote w:id="8">
    <w:p w:rsidR="00B529BD" w:rsidRPr="00293BD4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A23CC1">
        <w:rPr>
          <w:b/>
        </w:rPr>
        <w:t>Тип</w:t>
      </w:r>
      <w:r>
        <w:t xml:space="preserve">: </w:t>
      </w:r>
      <w:proofErr w:type="gramStart"/>
      <w:r w:rsidRPr="00A23CC1">
        <w:rPr>
          <w:b/>
        </w:rPr>
        <w:t>Р</w:t>
      </w:r>
      <w:proofErr w:type="gramEnd"/>
      <w:r>
        <w:t xml:space="preserve"> - постоянный, </w:t>
      </w:r>
      <w:r w:rsidRPr="00A23CC1">
        <w:rPr>
          <w:b/>
          <w:lang w:val="en-US"/>
        </w:rPr>
        <w:t>R</w:t>
      </w:r>
      <w:r w:rsidRPr="00FB0777">
        <w:t xml:space="preserve"> - </w:t>
      </w:r>
      <w:r>
        <w:t>размножающийся</w:t>
      </w:r>
      <w:r w:rsidRPr="00FB0777">
        <w:t xml:space="preserve">, </w:t>
      </w:r>
      <w:r w:rsidRPr="00A23CC1">
        <w:rPr>
          <w:b/>
        </w:rPr>
        <w:t>С</w:t>
      </w:r>
      <w:r>
        <w:t xml:space="preserve"> - концентрация,</w:t>
      </w:r>
      <w:r w:rsidRPr="00FB0777">
        <w:t xml:space="preserve"> </w:t>
      </w:r>
      <w:r w:rsidRPr="00A23CC1">
        <w:rPr>
          <w:b/>
          <w:lang w:val="en-US"/>
        </w:rPr>
        <w:t>W</w:t>
      </w:r>
      <w:r w:rsidRPr="00FB0777">
        <w:t xml:space="preserve"> </w:t>
      </w:r>
      <w:r>
        <w:t>–</w:t>
      </w:r>
      <w:r w:rsidRPr="00FB0777">
        <w:t xml:space="preserve"> </w:t>
      </w:r>
      <w:r w:rsidRPr="00293BD4">
        <w:t xml:space="preserve">зимующий, </w:t>
      </w:r>
      <w:r w:rsidRPr="00293BD4">
        <w:rPr>
          <w:b/>
          <w:lang w:val="en-US"/>
        </w:rPr>
        <w:t>M</w:t>
      </w:r>
      <w:r w:rsidRPr="00293BD4">
        <w:t xml:space="preserve"> – встречающийся во время миграций и кочевок </w:t>
      </w:r>
    </w:p>
  </w:footnote>
  <w:footnote w:id="9">
    <w:p w:rsidR="00B529BD" w:rsidRPr="00293BD4" w:rsidRDefault="00B529BD" w:rsidP="00DB4D4C">
      <w:pPr>
        <w:pStyle w:val="a7"/>
      </w:pPr>
      <w:r w:rsidRPr="00293BD4">
        <w:rPr>
          <w:rStyle w:val="a9"/>
        </w:rPr>
        <w:footnoteRef/>
      </w:r>
      <w:r w:rsidRPr="00293BD4">
        <w:t xml:space="preserve"> </w:t>
      </w:r>
      <w:r w:rsidRPr="00293BD4">
        <w:rPr>
          <w:rFonts w:eastAsia="Times New Roman"/>
          <w:b/>
          <w:bCs/>
          <w:caps/>
          <w:szCs w:val="24"/>
          <w:lang w:val="en-US" w:eastAsia="ru-RU"/>
        </w:rPr>
        <w:t>Unit</w:t>
      </w:r>
      <w:r w:rsidRPr="00293BD4">
        <w:rPr>
          <w:rFonts w:eastAsia="Times New Roman"/>
          <w:b/>
          <w:bCs/>
          <w:caps/>
          <w:szCs w:val="24"/>
          <w:lang w:eastAsia="ru-RU"/>
        </w:rPr>
        <w:t xml:space="preserve">: </w:t>
      </w:r>
      <w:r w:rsidRPr="00293BD4">
        <w:rPr>
          <w:rFonts w:eastAsia="Times New Roman"/>
          <w:b/>
          <w:bCs/>
          <w:caps/>
          <w:szCs w:val="24"/>
          <w:lang w:val="en-US" w:eastAsia="ru-RU"/>
        </w:rPr>
        <w:t>I</w:t>
      </w:r>
      <w:r w:rsidRPr="00293BD4">
        <w:rPr>
          <w:rFonts w:eastAsia="Times New Roman"/>
          <w:bCs/>
          <w:caps/>
          <w:szCs w:val="24"/>
          <w:lang w:eastAsia="ru-RU"/>
        </w:rPr>
        <w:t xml:space="preserve"> - </w:t>
      </w:r>
      <w:r w:rsidRPr="00293BD4">
        <w:rPr>
          <w:rFonts w:eastAsia="Times New Roman"/>
          <w:bCs/>
          <w:szCs w:val="24"/>
          <w:lang w:eastAsia="ru-RU"/>
        </w:rPr>
        <w:t>особи</w:t>
      </w:r>
      <w:r w:rsidRPr="00293BD4">
        <w:rPr>
          <w:rFonts w:eastAsia="Times New Roman"/>
          <w:bCs/>
          <w:caps/>
          <w:szCs w:val="24"/>
          <w:lang w:eastAsia="ru-RU"/>
        </w:rPr>
        <w:t xml:space="preserve">, </w:t>
      </w:r>
      <w:r w:rsidRPr="00293BD4">
        <w:rPr>
          <w:rFonts w:eastAsia="Times New Roman"/>
          <w:b/>
          <w:bCs/>
          <w:caps/>
          <w:szCs w:val="24"/>
          <w:lang w:eastAsia="ru-RU"/>
        </w:rPr>
        <w:t xml:space="preserve">Р </w:t>
      </w:r>
      <w:r w:rsidRPr="00293BD4">
        <w:rPr>
          <w:rFonts w:eastAsia="Times New Roman"/>
          <w:bCs/>
          <w:caps/>
          <w:szCs w:val="24"/>
          <w:lang w:eastAsia="ru-RU"/>
        </w:rPr>
        <w:t xml:space="preserve">- </w:t>
      </w:r>
      <w:r w:rsidRPr="00293BD4">
        <w:rPr>
          <w:rFonts w:eastAsia="Times New Roman"/>
          <w:bCs/>
          <w:szCs w:val="24"/>
          <w:lang w:eastAsia="ru-RU"/>
        </w:rPr>
        <w:t>пары или другие объединения</w:t>
      </w:r>
    </w:p>
  </w:footnote>
  <w:footnote w:id="10">
    <w:p w:rsidR="00B529BD" w:rsidRPr="00FB0777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proofErr w:type="gramStart"/>
      <w:r>
        <w:rPr>
          <w:rFonts w:eastAsia="Times New Roman"/>
          <w:b/>
          <w:bCs/>
          <w:caps/>
          <w:color w:val="000000"/>
          <w:szCs w:val="24"/>
          <w:lang w:eastAsia="ru-RU"/>
        </w:rPr>
        <w:t>к</w:t>
      </w:r>
      <w:proofErr w:type="gramEnd"/>
      <w:r>
        <w:rPr>
          <w:rFonts w:eastAsia="Times New Roman"/>
          <w:b/>
          <w:bCs/>
          <w:caps/>
          <w:color w:val="000000"/>
          <w:szCs w:val="24"/>
          <w:lang w:val="en-US" w:eastAsia="ru-RU"/>
        </w:rPr>
        <w:t>at</w:t>
      </w:r>
      <w:r>
        <w:rPr>
          <w:rFonts w:eastAsia="Times New Roman"/>
          <w:b/>
          <w:bCs/>
          <w:caps/>
          <w:color w:val="000000"/>
          <w:szCs w:val="24"/>
          <w:lang w:eastAsia="ru-RU"/>
        </w:rPr>
        <w:t>:</w:t>
      </w:r>
      <w:r>
        <w:rPr>
          <w:rFonts w:eastAsia="Times New Roman"/>
          <w:bCs/>
          <w:caps/>
          <w:color w:val="000000"/>
          <w:szCs w:val="24"/>
          <w:lang w:eastAsia="ru-RU"/>
        </w:rPr>
        <w:t xml:space="preserve"> </w:t>
      </w:r>
      <w:r w:rsidRPr="00A23CC1">
        <w:rPr>
          <w:rFonts w:eastAsia="Times New Roman"/>
          <w:b/>
          <w:bCs/>
          <w:color w:val="000000"/>
          <w:szCs w:val="24"/>
          <w:lang w:eastAsia="ru-RU"/>
        </w:rPr>
        <w:t xml:space="preserve">С </w:t>
      </w:r>
      <w:r>
        <w:rPr>
          <w:rFonts w:eastAsia="Times New Roman"/>
          <w:bCs/>
          <w:color w:val="000000"/>
          <w:szCs w:val="24"/>
          <w:lang w:eastAsia="ru-RU"/>
        </w:rPr>
        <w:t xml:space="preserve">- обычный, </w:t>
      </w:r>
      <w:r w:rsidRPr="00A23CC1">
        <w:rPr>
          <w:rFonts w:eastAsia="Times New Roman"/>
          <w:b/>
          <w:bCs/>
          <w:color w:val="000000"/>
          <w:szCs w:val="24"/>
          <w:lang w:val="en-US" w:eastAsia="ru-RU"/>
        </w:rPr>
        <w:t>R</w:t>
      </w:r>
      <w:r w:rsidRPr="00FB0777">
        <w:rPr>
          <w:rFonts w:eastAsia="Times New Roman"/>
          <w:bCs/>
          <w:color w:val="000000"/>
          <w:szCs w:val="24"/>
          <w:lang w:eastAsia="ru-RU"/>
        </w:rPr>
        <w:t xml:space="preserve"> -</w:t>
      </w:r>
      <w:r>
        <w:rPr>
          <w:rFonts w:eastAsia="Times New Roman"/>
          <w:bCs/>
          <w:color w:val="000000"/>
          <w:szCs w:val="24"/>
          <w:lang w:eastAsia="ru-RU"/>
        </w:rPr>
        <w:t xml:space="preserve"> редкий, </w:t>
      </w:r>
      <w:r w:rsidRPr="00A23CC1">
        <w:rPr>
          <w:rFonts w:eastAsia="Times New Roman"/>
          <w:b/>
          <w:bCs/>
          <w:color w:val="000000"/>
          <w:szCs w:val="24"/>
          <w:lang w:val="en-US" w:eastAsia="ru-RU"/>
        </w:rPr>
        <w:t>V</w:t>
      </w:r>
      <w:r w:rsidRPr="00FB0777">
        <w:rPr>
          <w:rFonts w:eastAsia="Times New Roman"/>
          <w:bCs/>
          <w:color w:val="000000"/>
          <w:szCs w:val="24"/>
          <w:lang w:eastAsia="ru-RU"/>
        </w:rPr>
        <w:t xml:space="preserve"> -</w:t>
      </w:r>
      <w:r>
        <w:rPr>
          <w:rFonts w:eastAsia="Times New Roman"/>
          <w:bCs/>
          <w:color w:val="000000"/>
          <w:szCs w:val="24"/>
          <w:lang w:eastAsia="ru-RU"/>
        </w:rPr>
        <w:t xml:space="preserve"> очень редкий, </w:t>
      </w:r>
      <w:proofErr w:type="gramStart"/>
      <w:r w:rsidRPr="00A23CC1">
        <w:rPr>
          <w:rFonts w:eastAsia="Times New Roman"/>
          <w:b/>
          <w:bCs/>
          <w:color w:val="000000"/>
          <w:szCs w:val="24"/>
          <w:lang w:eastAsia="ru-RU"/>
        </w:rPr>
        <w:t>Р</w:t>
      </w:r>
      <w:proofErr w:type="gramEnd"/>
      <w:r>
        <w:rPr>
          <w:rFonts w:eastAsia="Times New Roman"/>
          <w:bCs/>
          <w:color w:val="000000"/>
          <w:szCs w:val="24"/>
          <w:lang w:eastAsia="ru-RU"/>
        </w:rPr>
        <w:t xml:space="preserve"> - присутствует (вид с дефицитом данных)</w:t>
      </w:r>
    </w:p>
  </w:footnote>
  <w:footnote w:id="11">
    <w:p w:rsidR="00B529BD" w:rsidRPr="00FB0777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A23CC1">
        <w:rPr>
          <w:b/>
        </w:rPr>
        <w:t>Качество данных</w:t>
      </w:r>
      <w:r>
        <w:t xml:space="preserve">: </w:t>
      </w:r>
      <w:r w:rsidRPr="00A23CC1">
        <w:rPr>
          <w:b/>
          <w:lang w:val="en-US"/>
        </w:rPr>
        <w:t>G</w:t>
      </w:r>
      <w:r w:rsidRPr="00E03B30">
        <w:t xml:space="preserve"> “</w:t>
      </w:r>
      <w:r>
        <w:rPr>
          <w:lang w:val="en-US"/>
        </w:rPr>
        <w:t>Good</w:t>
      </w:r>
      <w:r w:rsidRPr="00E03B30">
        <w:t xml:space="preserve">” </w:t>
      </w:r>
      <w:r>
        <w:t>- хорошо, основано на обследовании,</w:t>
      </w:r>
      <w:r w:rsidRPr="00E03B30">
        <w:t xml:space="preserve"> </w:t>
      </w:r>
      <w:r w:rsidRPr="00A23CC1">
        <w:rPr>
          <w:b/>
          <w:lang w:val="en-US"/>
        </w:rPr>
        <w:t>M</w:t>
      </w:r>
      <w:r w:rsidRPr="00E03B30">
        <w:t xml:space="preserve"> “</w:t>
      </w:r>
      <w:r>
        <w:rPr>
          <w:lang w:val="en-US"/>
        </w:rPr>
        <w:t>Moderate</w:t>
      </w:r>
      <w:r w:rsidRPr="00E03B30">
        <w:t xml:space="preserve">” - </w:t>
      </w:r>
      <w:r>
        <w:t>удовлетворительно, основано на неполных данных с некоторой экстраполяцией,</w:t>
      </w:r>
      <w:r w:rsidRPr="00E03B30">
        <w:t xml:space="preserve"> </w:t>
      </w:r>
      <w:r w:rsidRPr="00A23CC1">
        <w:rPr>
          <w:b/>
          <w:lang w:val="en-US"/>
        </w:rPr>
        <w:t>P</w:t>
      </w:r>
      <w:r w:rsidRPr="00E03B30">
        <w:t xml:space="preserve"> “</w:t>
      </w:r>
      <w:r>
        <w:rPr>
          <w:lang w:val="en-US"/>
        </w:rPr>
        <w:t>Poor</w:t>
      </w:r>
      <w:r w:rsidRPr="00E03B30">
        <w:t xml:space="preserve">” - </w:t>
      </w:r>
      <w:r>
        <w:t xml:space="preserve">приблизительная оценка, </w:t>
      </w:r>
      <w:r w:rsidRPr="00A23CC1">
        <w:rPr>
          <w:b/>
          <w:lang w:val="en-US"/>
        </w:rPr>
        <w:t>DD</w:t>
      </w:r>
      <w:r w:rsidRPr="00FB0777">
        <w:t xml:space="preserve"> - </w:t>
      </w:r>
      <w:r>
        <w:t>дефицит данных</w:t>
      </w:r>
    </w:p>
  </w:footnote>
  <w:footnote w:id="12">
    <w:p w:rsidR="00B529BD" w:rsidRPr="00FB5290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82753F">
        <w:rPr>
          <w:b/>
        </w:rPr>
        <w:t>Группа</w:t>
      </w:r>
      <w:r>
        <w:t xml:space="preserve">: </w:t>
      </w:r>
      <w:r w:rsidRPr="0082753F">
        <w:rPr>
          <w:b/>
        </w:rPr>
        <w:t>А</w:t>
      </w:r>
      <w:r>
        <w:t xml:space="preserve"> - амфибии, </w:t>
      </w:r>
      <w:r w:rsidRPr="0082753F">
        <w:rPr>
          <w:b/>
        </w:rPr>
        <w:t>В</w:t>
      </w:r>
      <w:r>
        <w:t xml:space="preserve"> - птицы, </w:t>
      </w:r>
      <w:r w:rsidRPr="0082753F">
        <w:rPr>
          <w:b/>
          <w:lang w:val="en-US"/>
        </w:rPr>
        <w:t>F</w:t>
      </w:r>
      <w:r>
        <w:t xml:space="preserve"> - рыбы, </w:t>
      </w:r>
      <w:r w:rsidRPr="0082753F">
        <w:rPr>
          <w:b/>
          <w:lang w:val="en-US"/>
        </w:rPr>
        <w:t>Fu</w:t>
      </w:r>
      <w:r w:rsidRPr="00FB5290">
        <w:t xml:space="preserve"> </w:t>
      </w:r>
      <w:r>
        <w:t xml:space="preserve">- грибы, </w:t>
      </w:r>
      <w:r w:rsidRPr="0082753F">
        <w:rPr>
          <w:b/>
          <w:lang w:val="en-US"/>
        </w:rPr>
        <w:t>I</w:t>
      </w:r>
      <w:r>
        <w:t xml:space="preserve"> - беспозвоночные, </w:t>
      </w:r>
      <w:r w:rsidRPr="0082753F">
        <w:rPr>
          <w:b/>
          <w:lang w:val="en-US"/>
        </w:rPr>
        <w:t>L</w:t>
      </w:r>
      <w:r>
        <w:t xml:space="preserve"> - лишайники, </w:t>
      </w:r>
      <w:r w:rsidRPr="0082753F">
        <w:rPr>
          <w:b/>
        </w:rPr>
        <w:t>М</w:t>
      </w:r>
      <w:r>
        <w:t xml:space="preserve"> - млекопитающие,</w:t>
      </w:r>
      <w:r w:rsidRPr="0082753F">
        <w:rPr>
          <w:b/>
        </w:rPr>
        <w:t xml:space="preserve"> </w:t>
      </w:r>
      <w:proofErr w:type="gramStart"/>
      <w:r w:rsidRPr="0082753F">
        <w:rPr>
          <w:b/>
        </w:rPr>
        <w:t>Р</w:t>
      </w:r>
      <w:proofErr w:type="gramEnd"/>
      <w:r>
        <w:t xml:space="preserve"> - растения,</w:t>
      </w:r>
      <w:r w:rsidRPr="0082753F">
        <w:rPr>
          <w:b/>
        </w:rPr>
        <w:t xml:space="preserve"> </w:t>
      </w:r>
      <w:r w:rsidRPr="0082753F">
        <w:rPr>
          <w:b/>
          <w:lang w:val="en-US"/>
        </w:rPr>
        <w:t>R</w:t>
      </w:r>
      <w:r>
        <w:t xml:space="preserve"> - рептилии</w:t>
      </w:r>
    </w:p>
  </w:footnote>
  <w:footnote w:id="13">
    <w:p w:rsidR="00B529BD" w:rsidRPr="00FB5290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82753F">
        <w:rPr>
          <w:b/>
        </w:rPr>
        <w:t>Код</w:t>
      </w:r>
      <w:r>
        <w:t xml:space="preserve">: добавляется для Птиц, видов из Приложений </w:t>
      </w:r>
      <w:r>
        <w:rPr>
          <w:lang w:val="en-US"/>
        </w:rPr>
        <w:t>IV</w:t>
      </w:r>
      <w:r w:rsidRPr="00FB5290">
        <w:t xml:space="preserve"> </w:t>
      </w:r>
      <w:r>
        <w:t>и</w:t>
      </w:r>
      <w:r w:rsidRPr="00FB5290">
        <w:t xml:space="preserve"> </w:t>
      </w:r>
      <w:r>
        <w:rPr>
          <w:lang w:val="en-US"/>
        </w:rPr>
        <w:t>V</w:t>
      </w:r>
    </w:p>
  </w:footnote>
  <w:footnote w:id="14">
    <w:p w:rsidR="00B529BD" w:rsidRPr="00FB5290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 w:rsidRPr="00FB5290">
        <w:rPr>
          <w:b/>
          <w:lang w:val="en-US"/>
        </w:rPr>
        <w:t>S</w:t>
      </w:r>
      <w:r>
        <w:t xml:space="preserve">: </w:t>
      </w:r>
      <w:r w:rsidRPr="00FB12B3">
        <w:t>В случае, если данные по видам чувствительны и, следовательно, должны быть заблокированы, для каких введите</w:t>
      </w:r>
      <w:r>
        <w:t xml:space="preserve"> «</w:t>
      </w:r>
      <w:r w:rsidRPr="00FB12B3">
        <w:rPr>
          <w:b/>
        </w:rPr>
        <w:t>да</w:t>
      </w:r>
      <w:r>
        <w:t>»</w:t>
      </w:r>
    </w:p>
  </w:footnote>
  <w:footnote w:id="15">
    <w:p w:rsidR="00B529BD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eastAsia="Times New Roman"/>
          <w:b/>
          <w:bCs/>
          <w:caps/>
          <w:color w:val="000000"/>
          <w:szCs w:val="24"/>
          <w:lang w:val="en-US" w:eastAsia="ru-RU"/>
        </w:rPr>
        <w:t>n</w:t>
      </w:r>
      <w:r>
        <w:rPr>
          <w:rFonts w:eastAsia="Times New Roman"/>
          <w:b/>
          <w:bCs/>
          <w:caps/>
          <w:color w:val="000000"/>
          <w:szCs w:val="24"/>
          <w:lang w:eastAsia="ru-RU"/>
        </w:rPr>
        <w:t>Р:</w:t>
      </w:r>
      <w:r w:rsidRPr="00FB12B3">
        <w:t xml:space="preserve">В случае, если </w:t>
      </w:r>
      <w:r>
        <w:t>вид не выходит за пределы территории,</w:t>
      </w:r>
      <w:r w:rsidRPr="00FB12B3">
        <w:t xml:space="preserve"> введите</w:t>
      </w:r>
      <w:r>
        <w:t xml:space="preserve"> «</w:t>
      </w:r>
      <w:r>
        <w:rPr>
          <w:b/>
        </w:rPr>
        <w:t>х</w:t>
      </w:r>
      <w:r>
        <w:t>»</w:t>
      </w:r>
    </w:p>
  </w:footnote>
  <w:footnote w:id="16">
    <w:p w:rsidR="00B529BD" w:rsidRDefault="00B529BD" w:rsidP="00DB4D4C">
      <w:pPr>
        <w:pStyle w:val="a7"/>
      </w:pPr>
      <w:r>
        <w:rPr>
          <w:rStyle w:val="a9"/>
        </w:rPr>
        <w:footnoteRef/>
      </w:r>
      <w:r>
        <w:t xml:space="preserve"> </w:t>
      </w:r>
      <w:r>
        <w:rPr>
          <w:rFonts w:eastAsia="Times New Roman"/>
          <w:b/>
          <w:bCs/>
          <w:caps/>
          <w:color w:val="000000"/>
          <w:szCs w:val="24"/>
          <w:lang w:val="en-US" w:eastAsia="ru-RU"/>
        </w:rPr>
        <w:t>Unit</w:t>
      </w:r>
      <w:r>
        <w:rPr>
          <w:rFonts w:eastAsia="Times New Roman"/>
          <w:b/>
          <w:bCs/>
          <w:caps/>
          <w:color w:val="000000"/>
          <w:szCs w:val="24"/>
          <w:lang w:eastAsia="ru-RU"/>
        </w:rPr>
        <w:t xml:space="preserve">: </w:t>
      </w:r>
      <w:r>
        <w:rPr>
          <w:rFonts w:eastAsia="Times New Roman"/>
          <w:bCs/>
          <w:caps/>
          <w:color w:val="000000"/>
          <w:szCs w:val="24"/>
          <w:lang w:val="en-US" w:eastAsia="ru-RU"/>
        </w:rPr>
        <w:t>I</w:t>
      </w:r>
      <w:r w:rsidRPr="00FB0777">
        <w:rPr>
          <w:rFonts w:eastAsia="Times New Roman"/>
          <w:bCs/>
          <w:caps/>
          <w:color w:val="000000"/>
          <w:szCs w:val="24"/>
          <w:lang w:eastAsia="ru-RU"/>
        </w:rPr>
        <w:t xml:space="preserve"> - </w:t>
      </w:r>
      <w:r w:rsidRPr="00FB0777">
        <w:rPr>
          <w:rFonts w:eastAsia="Times New Roman"/>
          <w:bCs/>
          <w:color w:val="000000"/>
          <w:szCs w:val="24"/>
          <w:lang w:eastAsia="ru-RU"/>
        </w:rPr>
        <w:t>особи</w:t>
      </w:r>
      <w:r>
        <w:rPr>
          <w:rFonts w:eastAsia="Times New Roman"/>
          <w:bCs/>
          <w:caps/>
          <w:color w:val="000000"/>
          <w:szCs w:val="24"/>
          <w:lang w:eastAsia="ru-RU"/>
        </w:rPr>
        <w:t xml:space="preserve">, Р - </w:t>
      </w:r>
      <w:r>
        <w:rPr>
          <w:rFonts w:eastAsia="Times New Roman"/>
          <w:bCs/>
          <w:color w:val="000000"/>
          <w:szCs w:val="24"/>
          <w:lang w:eastAsia="ru-RU"/>
        </w:rPr>
        <w:t>пары или другие объединения</w:t>
      </w:r>
    </w:p>
  </w:footnote>
  <w:footnote w:id="17">
    <w:p w:rsidR="00B529BD" w:rsidRDefault="00B529BD" w:rsidP="00DB4D4C">
      <w:pPr>
        <w:pStyle w:val="a7"/>
        <w:rPr>
          <w:rFonts w:eastAsia="Times New Roman"/>
          <w:bCs/>
          <w:color w:val="000000"/>
          <w:szCs w:val="24"/>
          <w:lang w:eastAsia="ru-RU"/>
        </w:rPr>
      </w:pPr>
      <w:r>
        <w:rPr>
          <w:rStyle w:val="a9"/>
        </w:rPr>
        <w:footnoteRef/>
      </w:r>
      <w:r>
        <w:t xml:space="preserve"> </w:t>
      </w:r>
      <w:r w:rsidRPr="0082753F">
        <w:rPr>
          <w:b/>
          <w:lang w:val="en-US"/>
        </w:rPr>
        <w:t>Cat</w:t>
      </w:r>
      <w:r w:rsidRPr="0082753F">
        <w:rPr>
          <w:b/>
        </w:rPr>
        <w:t>.:</w:t>
      </w:r>
      <w:r>
        <w:t xml:space="preserve"> </w:t>
      </w:r>
      <w:r w:rsidRPr="0082753F">
        <w:rPr>
          <w:rFonts w:eastAsia="Times New Roman"/>
          <w:b/>
          <w:bCs/>
          <w:color w:val="000000"/>
          <w:szCs w:val="24"/>
          <w:lang w:eastAsia="ru-RU"/>
        </w:rPr>
        <w:t>С</w:t>
      </w:r>
      <w:r>
        <w:rPr>
          <w:rFonts w:eastAsia="Times New Roman"/>
          <w:bCs/>
          <w:color w:val="000000"/>
          <w:szCs w:val="24"/>
          <w:lang w:eastAsia="ru-RU"/>
        </w:rPr>
        <w:t xml:space="preserve"> - обычный, </w:t>
      </w:r>
      <w:r w:rsidRPr="0082753F">
        <w:rPr>
          <w:rFonts w:eastAsia="Times New Roman"/>
          <w:b/>
          <w:bCs/>
          <w:color w:val="000000"/>
          <w:szCs w:val="24"/>
          <w:lang w:val="en-US" w:eastAsia="ru-RU"/>
        </w:rPr>
        <w:t>R</w:t>
      </w:r>
      <w:r w:rsidRPr="0082753F">
        <w:rPr>
          <w:rFonts w:eastAsia="Times New Roman"/>
          <w:b/>
          <w:bCs/>
          <w:color w:val="000000"/>
          <w:szCs w:val="24"/>
          <w:lang w:eastAsia="ru-RU"/>
        </w:rPr>
        <w:t xml:space="preserve"> </w:t>
      </w:r>
      <w:r w:rsidRPr="00FB0777">
        <w:rPr>
          <w:rFonts w:eastAsia="Times New Roman"/>
          <w:bCs/>
          <w:color w:val="000000"/>
          <w:szCs w:val="24"/>
          <w:lang w:eastAsia="ru-RU"/>
        </w:rPr>
        <w:t>-</w:t>
      </w:r>
      <w:r>
        <w:rPr>
          <w:rFonts w:eastAsia="Times New Roman"/>
          <w:bCs/>
          <w:color w:val="000000"/>
          <w:szCs w:val="24"/>
          <w:lang w:eastAsia="ru-RU"/>
        </w:rPr>
        <w:t xml:space="preserve"> редкий, </w:t>
      </w:r>
      <w:r w:rsidRPr="0082753F">
        <w:rPr>
          <w:rFonts w:eastAsia="Times New Roman"/>
          <w:b/>
          <w:bCs/>
          <w:color w:val="000000"/>
          <w:szCs w:val="24"/>
          <w:lang w:val="en-US" w:eastAsia="ru-RU"/>
        </w:rPr>
        <w:t>V</w:t>
      </w:r>
      <w:r w:rsidRPr="00FB0777">
        <w:rPr>
          <w:rFonts w:eastAsia="Times New Roman"/>
          <w:bCs/>
          <w:color w:val="000000"/>
          <w:szCs w:val="24"/>
          <w:lang w:eastAsia="ru-RU"/>
        </w:rPr>
        <w:t xml:space="preserve"> -</w:t>
      </w:r>
      <w:r>
        <w:rPr>
          <w:rFonts w:eastAsia="Times New Roman"/>
          <w:bCs/>
          <w:color w:val="000000"/>
          <w:szCs w:val="24"/>
          <w:lang w:eastAsia="ru-RU"/>
        </w:rPr>
        <w:t xml:space="preserve"> очень редкий, </w:t>
      </w:r>
      <w:r w:rsidRPr="0082753F">
        <w:rPr>
          <w:rFonts w:eastAsia="Times New Roman"/>
          <w:b/>
          <w:bCs/>
          <w:color w:val="000000"/>
          <w:szCs w:val="24"/>
          <w:lang w:eastAsia="ru-RU"/>
        </w:rPr>
        <w:t>Р</w:t>
      </w:r>
      <w:r>
        <w:rPr>
          <w:rFonts w:eastAsia="Times New Roman"/>
          <w:bCs/>
          <w:color w:val="000000"/>
          <w:szCs w:val="24"/>
          <w:lang w:eastAsia="ru-RU"/>
        </w:rPr>
        <w:t xml:space="preserve"> - присутствует (вид с дефицитом данных)</w:t>
      </w:r>
    </w:p>
    <w:p w:rsidR="00B529BD" w:rsidRPr="0082753F" w:rsidRDefault="00B529BD" w:rsidP="00DB4D4C">
      <w:pPr>
        <w:pStyle w:val="a7"/>
      </w:pPr>
      <w:r w:rsidRPr="0082753F">
        <w:t xml:space="preserve">14 </w:t>
      </w:r>
      <w:r w:rsidRPr="0082753F">
        <w:rPr>
          <w:rFonts w:eastAsia="Times New Roman"/>
          <w:b/>
          <w:bCs/>
          <w:color w:val="000000"/>
          <w:lang w:eastAsia="ru-RU"/>
        </w:rPr>
        <w:t>Обоснование</w:t>
      </w:r>
      <w:r>
        <w:rPr>
          <w:rFonts w:eastAsia="Times New Roman"/>
          <w:b/>
          <w:bCs/>
          <w:color w:val="000000"/>
          <w:lang w:eastAsia="ru-RU"/>
        </w:rPr>
        <w:t xml:space="preserve"> </w:t>
      </w:r>
      <w:r>
        <w:rPr>
          <w:rFonts w:eastAsia="Times New Roman"/>
          <w:bCs/>
          <w:color w:val="000000"/>
          <w:lang w:eastAsia="ru-RU"/>
        </w:rPr>
        <w:t>(категории)</w:t>
      </w:r>
      <w:r w:rsidRPr="0082753F">
        <w:rPr>
          <w:rFonts w:eastAsia="Times New Roman"/>
          <w:b/>
          <w:bCs/>
          <w:color w:val="000000"/>
          <w:lang w:eastAsia="ru-RU"/>
        </w:rPr>
        <w:t>:</w:t>
      </w:r>
      <w:r w:rsidRPr="0082753F">
        <w:t xml:space="preserve"> </w:t>
      </w:r>
      <w:r w:rsidRPr="0082753F">
        <w:rPr>
          <w:b/>
          <w:lang w:val="en-US"/>
        </w:rPr>
        <w:t>IV</w:t>
      </w:r>
      <w:r w:rsidRPr="00FB5290">
        <w:t xml:space="preserve"> </w:t>
      </w:r>
      <w:r>
        <w:t>и</w:t>
      </w:r>
      <w:r w:rsidRPr="00FB5290">
        <w:t xml:space="preserve"> </w:t>
      </w:r>
      <w:r w:rsidRPr="0082753F">
        <w:rPr>
          <w:b/>
          <w:lang w:val="en-US"/>
        </w:rPr>
        <w:t>V</w:t>
      </w:r>
      <w:r>
        <w:t xml:space="preserve">: виды Приложений Директивы, </w:t>
      </w:r>
      <w:r w:rsidRPr="0082753F">
        <w:rPr>
          <w:b/>
        </w:rPr>
        <w:t>А</w:t>
      </w:r>
      <w:r>
        <w:t xml:space="preserve">: национальные Красные списки, </w:t>
      </w:r>
      <w:r w:rsidRPr="0082753F">
        <w:rPr>
          <w:b/>
        </w:rPr>
        <w:t>В</w:t>
      </w:r>
      <w:r>
        <w:t xml:space="preserve">: эндемики, </w:t>
      </w:r>
      <w:r w:rsidRPr="0082753F">
        <w:rPr>
          <w:b/>
        </w:rPr>
        <w:t>С</w:t>
      </w:r>
      <w:r>
        <w:t xml:space="preserve">: международные Конвенции, </w:t>
      </w:r>
      <w:r w:rsidRPr="0082753F">
        <w:rPr>
          <w:b/>
          <w:lang w:val="en-US"/>
        </w:rPr>
        <w:t>D</w:t>
      </w:r>
      <w:r>
        <w:t>: другие причины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FA1541"/>
    <w:multiLevelType w:val="multilevel"/>
    <w:tmpl w:val="21343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4D4C"/>
    <w:rsid w:val="0001457F"/>
    <w:rsid w:val="001410FB"/>
    <w:rsid w:val="001B0295"/>
    <w:rsid w:val="001B0467"/>
    <w:rsid w:val="001E4597"/>
    <w:rsid w:val="001F2806"/>
    <w:rsid w:val="002513EF"/>
    <w:rsid w:val="00293599"/>
    <w:rsid w:val="00293BD4"/>
    <w:rsid w:val="002B72F9"/>
    <w:rsid w:val="00313D84"/>
    <w:rsid w:val="00361C77"/>
    <w:rsid w:val="00431E16"/>
    <w:rsid w:val="0044369D"/>
    <w:rsid w:val="004925B2"/>
    <w:rsid w:val="004D19D4"/>
    <w:rsid w:val="00513FC8"/>
    <w:rsid w:val="005B16FD"/>
    <w:rsid w:val="006F7C12"/>
    <w:rsid w:val="007C0A52"/>
    <w:rsid w:val="007F7510"/>
    <w:rsid w:val="0082553D"/>
    <w:rsid w:val="00871AA1"/>
    <w:rsid w:val="009340CE"/>
    <w:rsid w:val="00990484"/>
    <w:rsid w:val="009B0296"/>
    <w:rsid w:val="00A92179"/>
    <w:rsid w:val="00AD133A"/>
    <w:rsid w:val="00B529BD"/>
    <w:rsid w:val="00C25688"/>
    <w:rsid w:val="00C36B48"/>
    <w:rsid w:val="00C757CE"/>
    <w:rsid w:val="00CF3C61"/>
    <w:rsid w:val="00D27FCF"/>
    <w:rsid w:val="00D804AA"/>
    <w:rsid w:val="00DB4D4C"/>
    <w:rsid w:val="00E102BF"/>
    <w:rsid w:val="00E366D0"/>
    <w:rsid w:val="00E71870"/>
    <w:rsid w:val="00E90B50"/>
    <w:rsid w:val="00E97C37"/>
    <w:rsid w:val="00F34945"/>
    <w:rsid w:val="00F57527"/>
    <w:rsid w:val="00F91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4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B4D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4D4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4D4C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D4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D4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D4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D4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4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4D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4D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DB4D4C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B4D4C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B4D4C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B4D4C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4D4C"/>
    <w:rPr>
      <w:rFonts w:ascii="Cambria" w:eastAsia="Times New Roman" w:hAnsi="Cambria" w:cs="Times New Roman"/>
      <w:color w:val="404040"/>
      <w:sz w:val="20"/>
    </w:rPr>
  </w:style>
  <w:style w:type="paragraph" w:styleId="a3">
    <w:name w:val="No Spacing"/>
    <w:uiPriority w:val="1"/>
    <w:qFormat/>
    <w:rsid w:val="00DB4D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4">
    <w:name w:val="List Paragraph"/>
    <w:basedOn w:val="a"/>
    <w:uiPriority w:val="34"/>
    <w:qFormat/>
    <w:rsid w:val="00DB4D4C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mainsubtitle">
    <w:name w:val="main_subtitle"/>
    <w:basedOn w:val="a"/>
    <w:rsid w:val="00DB4D4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5">
    <w:name w:val="Hyperlink"/>
    <w:uiPriority w:val="99"/>
    <w:unhideWhenUsed/>
    <w:rsid w:val="00DB4D4C"/>
    <w:rPr>
      <w:color w:val="0000FF"/>
      <w:u w:val="single"/>
    </w:rPr>
  </w:style>
  <w:style w:type="character" w:customStyle="1" w:styleId="apple-style-span">
    <w:name w:val="apple-style-span"/>
    <w:basedOn w:val="a0"/>
    <w:rsid w:val="00DB4D4C"/>
  </w:style>
  <w:style w:type="paragraph" w:customStyle="1" w:styleId="note">
    <w:name w:val="note"/>
    <w:basedOn w:val="a"/>
    <w:rsid w:val="00DB4D4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B4D4C"/>
  </w:style>
  <w:style w:type="table" w:styleId="a6">
    <w:name w:val="Table Grid"/>
    <w:basedOn w:val="a1"/>
    <w:rsid w:val="00DB4D4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DB4D4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B4D4C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semiHidden/>
    <w:rsid w:val="00DB4D4C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DB4D4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4D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D4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D4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DB4D4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B4D4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link w:val="30"/>
    <w:uiPriority w:val="9"/>
    <w:qFormat/>
    <w:rsid w:val="00DB4D4C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D4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D4C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D4C"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D4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D4C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4D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B4D4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B4D4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semiHidden/>
    <w:rsid w:val="00DB4D4C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B4D4C"/>
    <w:rPr>
      <w:rFonts w:ascii="Cambria" w:eastAsia="Times New Roman" w:hAnsi="Cambria" w:cs="Times New Roman"/>
      <w:color w:val="243F60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DB4D4C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DB4D4C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B4D4C"/>
    <w:rPr>
      <w:rFonts w:ascii="Cambria" w:eastAsia="Times New Roman" w:hAnsi="Cambria" w:cs="Times New Roman"/>
      <w:color w:val="404040"/>
      <w:sz w:val="20"/>
    </w:rPr>
  </w:style>
  <w:style w:type="paragraph" w:styleId="a3">
    <w:name w:val="No Spacing"/>
    <w:uiPriority w:val="1"/>
    <w:qFormat/>
    <w:rsid w:val="00DB4D4C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ru-RU"/>
    </w:rPr>
  </w:style>
  <w:style w:type="paragraph" w:styleId="a4">
    <w:name w:val="List Paragraph"/>
    <w:basedOn w:val="a"/>
    <w:uiPriority w:val="34"/>
    <w:qFormat/>
    <w:rsid w:val="00DB4D4C"/>
    <w:pPr>
      <w:ind w:left="720"/>
      <w:contextualSpacing/>
      <w:jc w:val="left"/>
    </w:pPr>
    <w:rPr>
      <w:rFonts w:eastAsia="Times New Roman"/>
      <w:szCs w:val="24"/>
    </w:rPr>
  </w:style>
  <w:style w:type="paragraph" w:customStyle="1" w:styleId="mainsubtitle">
    <w:name w:val="main_subtitle"/>
    <w:basedOn w:val="a"/>
    <w:rsid w:val="00DB4D4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styleId="a5">
    <w:name w:val="Hyperlink"/>
    <w:uiPriority w:val="99"/>
    <w:unhideWhenUsed/>
    <w:rsid w:val="00DB4D4C"/>
    <w:rPr>
      <w:color w:val="0000FF"/>
      <w:u w:val="single"/>
    </w:rPr>
  </w:style>
  <w:style w:type="character" w:customStyle="1" w:styleId="apple-style-span">
    <w:name w:val="apple-style-span"/>
    <w:basedOn w:val="a0"/>
    <w:rsid w:val="00DB4D4C"/>
  </w:style>
  <w:style w:type="paragraph" w:customStyle="1" w:styleId="note">
    <w:name w:val="note"/>
    <w:basedOn w:val="a"/>
    <w:rsid w:val="00DB4D4C"/>
    <w:pPr>
      <w:spacing w:before="100" w:beforeAutospacing="1" w:after="100" w:afterAutospacing="1"/>
      <w:jc w:val="left"/>
    </w:pPr>
    <w:rPr>
      <w:rFonts w:eastAsia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DB4D4C"/>
  </w:style>
  <w:style w:type="table" w:styleId="a6">
    <w:name w:val="Table Grid"/>
    <w:basedOn w:val="a1"/>
    <w:rsid w:val="00DB4D4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note text"/>
    <w:basedOn w:val="a"/>
    <w:link w:val="a8"/>
    <w:semiHidden/>
    <w:rsid w:val="00DB4D4C"/>
    <w:rPr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DB4D4C"/>
    <w:rPr>
      <w:rFonts w:ascii="Times New Roman" w:eastAsia="Calibri" w:hAnsi="Times New Roman" w:cs="Times New Roman"/>
      <w:sz w:val="20"/>
      <w:szCs w:val="20"/>
    </w:rPr>
  </w:style>
  <w:style w:type="character" w:styleId="a9">
    <w:name w:val="footnote reference"/>
    <w:semiHidden/>
    <w:rsid w:val="00DB4D4C"/>
    <w:rPr>
      <w:vertAlign w:val="superscript"/>
    </w:rPr>
  </w:style>
  <w:style w:type="character" w:styleId="aa">
    <w:name w:val="FollowedHyperlink"/>
    <w:basedOn w:val="a0"/>
    <w:uiPriority w:val="99"/>
    <w:semiHidden/>
    <w:unhideWhenUsed/>
    <w:rsid w:val="00DB4D4C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DB4D4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B4D4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hilipenko@spsu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ruschu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ecopm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27</Pages>
  <Words>3990</Words>
  <Characters>22744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</dc:creator>
  <cp:keywords/>
  <dc:description/>
  <cp:lastModifiedBy>Biotica</cp:lastModifiedBy>
  <cp:revision>31</cp:revision>
  <dcterms:created xsi:type="dcterms:W3CDTF">2014-08-26T18:32:00Z</dcterms:created>
  <dcterms:modified xsi:type="dcterms:W3CDTF">2014-12-03T12:38:00Z</dcterms:modified>
</cp:coreProperties>
</file>